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Omlazený baseballový tým Frýdku-Místku dvakrát porazil Jablonec a touží po postupu do extraligy</w:t>
      </w:r>
    </w:p>
    <w:p>
      <w:pPr/>
      <w:r>
        <w:rPr/>
        <w:t xml:space="preserve">Klasik Frýdek-Místek si vždy zakládal na výchově mládeže a  teď z toho může těžit. V týmu mužů může využívat například juniorského  reprezentanta Adriána Mücka.</w:t>
      </w:r>
    </w:p>
    <w:p>
      <w:pPr/>
      <w:r>
        <w:rPr>
          <w:b w:val="1"/>
          <w:bCs w:val="1"/>
        </w:rPr>
        <w:t xml:space="preserve">Martin Drong, trenér BK Klasik Frýdek-Místek: </w:t>
      </w:r>
      <w:r>
        <w:rPr/>
        <w:t xml:space="preserve">„Tým jsme  hodně omladili, zůstalo jen pár zkušených hráčů. Chceme vyhrát každý zápas a  uvidíme, co z toho vznikne.“</w:t>
      </w:r>
    </w:p>
    <w:p>
      <w:pPr/>
      <w:r>
        <w:rPr>
          <w:b w:val="1"/>
          <w:bCs w:val="1"/>
        </w:rPr>
        <w:t xml:space="preserve">Adrián Mück, BK Klasik Frýdek-Místek:</w:t>
      </w:r>
      <w:r>
        <w:rPr/>
        <w:t xml:space="preserve"> „Máme mladý tým, ale  také Američana Coryho Everetta a další zkušené hráče. Myslím, že tento tým může  dokázat velké věci.“</w:t>
      </w:r>
    </w:p>
    <w:p>
      <w:pPr/>
      <w:r>
        <w:rPr/>
        <w:t xml:space="preserve">A právě Američan Cory Everett, který tým převzal jako  hrající trenér, by měl Klasiku pomoci mezi prvoligovou špičku.</w:t>
      </w:r>
    </w:p>
    <w:p>
      <w:pPr/>
      <w:r>
        <w:rPr>
          <w:b w:val="1"/>
          <w:bCs w:val="1"/>
        </w:rPr>
        <w:t xml:space="preserve">Cory Everett, hrající trenér BK Klasik Frýdek-Místek:</w:t>
      </w:r>
      <w:r>
        <w:rPr/>
        <w:t xml:space="preserve"> „Přijel  jsem do Frýdku-Místku, abych klukům předal zkušenosti, které jsem nasbíral v nejrůznějších  soutěžích v USA. Jsou talentovaní, dobře se s nimi pracuje a věřím,  že tato sezona bude pro Klasik velmi úspěšná. Je tady rodinná atmosféra a cítím  z hráčů, že se chtějí výkonnostně hodně posunout.“</w:t>
      </w:r>
    </w:p>
    <w:p>
      <w:pPr/>
      <w:r>
        <w:rPr/>
        <w:t xml:space="preserve">Dlouhodobým cílem Frýdku-Místku je postup do extraligy.</w:t>
      </w:r>
    </w:p>
    <w:p>
      <w:pPr/>
      <w:r>
        <w:rPr>
          <w:b w:val="1"/>
          <w:bCs w:val="1"/>
        </w:rPr>
        <w:t xml:space="preserve">Adrián Mück, BK Klasik Frýdek-Místek:</w:t>
      </w:r>
      <w:r>
        <w:rPr/>
        <w:t xml:space="preserve"> „Může se stát cokoliv,  ten tým na to má.“</w:t>
      </w:r>
    </w:p>
    <w:p>
      <w:pPr/>
      <w:r>
        <w:rPr>
          <w:b w:val="1"/>
          <w:bCs w:val="1"/>
        </w:rPr>
        <w:t xml:space="preserve">Martin Drong, trenér BK Klasik Frýdek-Místek:</w:t>
      </w:r>
      <w:r>
        <w:rPr/>
        <w:t xml:space="preserve"> „Postup by se  nám líbil, ale nechceme jít nahoru a pak hned spadnout. Chceme se tam udržet  dlouhodobě.“</w:t>
      </w:r>
    </w:p>
    <w:p>
      <w:pPr/>
      <w:r>
        <w:rPr/>
        <w:t xml:space="preserve">Vstup do sezony se Frýdku-Místku vydařil, když první dva  zápasy proti Jablonci vyhrál.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17/omlazeny-baseballovy-tym-frydkumistku-dvakrat-porazil-jablonec-a-touzi-po-postupu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2026-06-18T22:39:34+02:00</dcterms:created>
  <dcterms:modified xsi:type="dcterms:W3CDTF">2026-06-18T22:39:34+02:00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