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naladila ve Studénce slavnost s balonky a pletením tatarů</w:t>
      </w:r>
    </w:p>
    <w:p>
      <w:pPr/>
      <w:r>
        <w:rPr/>
        <w:t xml:space="preserve">Oslava příchodu Velikonoc se v sobotu, před Květnou nedělí, konala ve Studénce na náměstí Republiky.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“Letošní velikonoční slavnosti slavíme už potřetí. Loni nám nevyšlo počasí a tak jsem se modlili, aby to letos bylo jiné. Dneska je krásné počasí jsme za to rádi. Lidé si tady mohou užít množství stánků,  jak řemeslných, tak s výborným jídlem, Máme tady dětskou zónu, kde se děti učí vyrobit pomlázky a mají tady různá herní stanoviště, za splnění úkolů budou odměněny. A máme tady skákací hrad a dokonce oslíka, který děti vozí.”     </w:t>
      </w:r>
    </w:p>
    <w:p>
      <w:pPr/>
      <w:r>
        <w:rPr>
          <w:b w:val="1"/>
          <w:bCs w:val="1"/>
        </w:rPr>
        <w:t xml:space="preserve">Vojtěch Vrkoč, pletař tatarů: </w:t>
      </w:r>
      <w:r>
        <w:rPr/>
        <w:t xml:space="preserve">“Tatra pleteme z osmi proutků, máme je čerstvě natrhané ze zahrady. Není to nic složitého, stačí se naučit ten základní princip a myslím si, že to zvládne každý. Takže  pokud by se to chtěl někdo naučit, jsem tady pro lidi a učíme je to.” </w:t>
      </w:r>
    </w:p>
    <w:p>
      <w:pPr/>
      <w:r>
        <w:rPr/>
        <w:t xml:space="preserve">Radost dětem tu dělali také balónkoví klauni a tvořivé dílny s malováním odlitků. Ve druhé půli slavnosti, které trvala od 14 do 18 hodin, zahrála k dobré pohodě cimbálová muzika Slanina.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 tady rodiče takže jsem se tu prošli podívat na procházku. Je pěkné počasí, tak si poslechneme, co tady bude hrát.” </w:t>
      </w:r>
    </w:p>
    <w:p>
      <w:pPr/>
      <w:r>
        <w:rPr/>
        <w:t xml:space="preserve">“Byla tady balónková show, dostali jsme balonek, syn je spokojený a to je pro nás důležité.” </w:t>
      </w:r>
    </w:p>
    <w:p>
      <w:pPr/>
      <w:r>
        <w:rPr/>
        <w:t xml:space="preserve">“Je to moc hezké, líbí se mi to.”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256/na-velikonoce-naladila-ve-studence-slavnost-s-balonky-a-pletenim-tat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2026-04-20T17:04:30+02:00</dcterms:created>
  <dcterms:modified xsi:type="dcterms:W3CDTF">2026-04-20T17:04:30+02:00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