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investuje do rekonstrukce bytů v Domě s pečovatelskou službou Hladnovská</w:t>
      </w:r>
    </w:p>
    <w:p>
      <w:pPr/>
      <w:r>
        <w:rPr/>
        <w:t xml:space="preserve">Slezská Ostrava spravuje hned dva domy s pečovatelskou  službou, které nabízejí dohromady více než 150 bytů. Obvod pravidelně investuje  do jejich oprav a rekonstrukcí, které mají zvýšit komfort obyvatel.</w:t>
      </w:r>
    </w:p>
    <w:p>
      <w:pPr/>
      <w:r>
        <w:rPr>
          <w:b w:val="1"/>
          <w:bCs w:val="1"/>
        </w:rPr>
        <w:t xml:space="preserve">Kateřina Krenželoková (ANO), místostarostka Slezské  Ostravy:</w:t>
      </w:r>
      <w:r>
        <w:rPr/>
        <w:t xml:space="preserve"> „Obě tato zařízení již prošla rekonstrukcí vnější části, kdy byla  vyměněna okna, došlo k obnově fasády a obě budovy byly zatepleny. V současné  době postupně probíhá rekonstrukce vnitřních prostor, jednotlivých bytových  jednotek, tak, aby vyhovovaly novým uživatelům, novým nájemníkům, a  přizpůsobily se jejich zdravotním problémům.“</w:t>
      </w:r>
    </w:p>
    <w:p>
      <w:pPr/>
      <w:r>
        <w:rPr>
          <w:b w:val="1"/>
          <w:bCs w:val="1"/>
        </w:rPr>
        <w:t xml:space="preserve">Richard Vereš (ANO), starosta Slezské Ostravy:</w:t>
      </w:r>
      <w:r>
        <w:rPr/>
        <w:t xml:space="preserve"> „Je  potřeba říct, že zejména v DPS Hladnovská jsou byty už staršího data a pomalu  končí jejich životnost. Proto přistupujeme k tomu, že při jejich vyprázdnění  realizujeme komplexní rekonstrukci, při které se nedělá opravdu jenom  nějaká lehká oprava, ale kompletně se proměňuje celá bytová  jednotka, která získá nové sociální zařízení, novou kuchyňskou linku, a  celkově se zrekonstruují interiéry.“</w:t>
      </w:r>
    </w:p>
    <w:p>
      <w:pPr/>
      <w:r>
        <w:rPr/>
        <w:t xml:space="preserve">V současnosti prochází takto rozsáhlou přestavbou osm  bytů. Práce byly spuštěny na začátku dubna a vyžádají si téměř 3,4 miliony  korun. V objektu ale dojde i k dalším rekonstrukcím.</w:t>
      </w:r>
    </w:p>
    <w:p>
      <w:pPr/>
      <w:r>
        <w:rPr>
          <w:b w:val="1"/>
          <w:bCs w:val="1"/>
        </w:rPr>
        <w:t xml:space="preserve">Richard Vereš (ANO), starosta Slezské Ostravy:</w:t>
      </w:r>
      <w:r>
        <w:rPr/>
        <w:t xml:space="preserve"> „Sociální  služby Slezská Ostrava, které provozují v DPS Hladnovská zároveň odlehčovací pobytovou  službu, realizují letošní roce také opravu výtahu v tomto objektu, který  samozřejmě rovněž zvýší komfort nájemníků.“</w:t>
      </w:r>
    </w:p>
    <w:p>
      <w:pPr/>
      <w:r>
        <w:rPr>
          <w:b w:val="1"/>
          <w:bCs w:val="1"/>
        </w:rPr>
        <w:t xml:space="preserve">anketa, nájemnice DPS Hladnovská:</w:t>
      </w:r>
      <w:r>
        <w:rPr/>
        <w:t xml:space="preserve"> „Dvacet roků už  tady bydlím a jsem spokojená, opravdu. Pochovala jsem tu sice manžela, no ale  bohužel život je takový. Jo, jinak jsem opravdu spokojená, je to tu dobré.“</w:t>
      </w:r>
    </w:p>
    <w:p>
      <w:pPr/>
      <w:r>
        <w:rPr/>
        <w:t xml:space="preserve">Slezskoostravské domy s pečovatelskou službou jsou  určeny primárně seniorům a osobám se zdravotním postižením. O přidělení bytu  rozhoduje speciální pořadník.</w:t>
      </w:r>
    </w:p>
    <w:p>
      <w:pPr/>
      <w:r>
        <w:rPr>
          <w:b w:val="1"/>
          <w:bCs w:val="1"/>
        </w:rPr>
        <w:t xml:space="preserve">Kateřina Krenželoková (ANO), místostarostka Slezské  Ostravy:</w:t>
      </w:r>
      <w:r>
        <w:rPr/>
        <w:t xml:space="preserve"> „K tomu bodovému hodnocení se hodnotí zdravotní stav, bytová  situace, sociální situace toho žadatele, to znamená už třeba zavedenou  terénní pečovatelskou službu. Tím navazuji i na to, že právě v domech s  pečovatelskou službou se poskytuje terénní služba, právě ta  pečovatelská, která je zaštitována příspěvkovou organizací Sociální služby  Slezská Ostrava. Nájemník, který tam bydlí, má možnost, pokud chce, si  sjednat právě konkrétní rozsah úkonů podle toho, co potřebuje, jako jsou nákupy,  pomoc s přípravou jídla, pomoc s hygienou.“</w:t>
      </w:r>
    </w:p>
    <w:p>
      <w:pPr/>
      <w:r>
        <w:rPr/>
        <w:t xml:space="preserve">Zájemci o přidělení bytu se mohou obracet na pracovnice Odboru  sociálních věcí.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267/slezska-ostrava-investuje-do-rekonstrukce-bytu-v-dome-s-pecovatelskou-sluzbou-hladno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2026-07-24T18:57:06+02:00</dcterms:created>
  <dcterms:modified xsi:type="dcterms:W3CDTF">2026-07-24T18:57:06+02:00</dcterms:modified>
</cp:coreProperties>
</file>

<file path=docProps/custom.xml><?xml version="1.0" encoding="utf-8"?>
<Properties xmlns="http://schemas.openxmlformats.org/officeDocument/2006/custom-properties" xmlns:vt="http://schemas.openxmlformats.org/officeDocument/2006/docPropsVTypes"/>
</file>