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Zlatý pohár ve svařování soutěžili ve Frýdku-Místku studenti ze čtyř zemí</w:t>
      </w:r>
    </w:p>
    <w:p>
      <w:pPr/>
      <w:r>
        <w:rPr/>
        <w:t xml:space="preserve">Studenti technických oborů, kteří se učí svařovat, poměřili  síly v mezinárodní soutěži na Střední odborné škole ve Frýdku-Místku.</w:t>
      </w:r>
    </w:p>
    <w:p>
      <w:pPr/>
      <w:r>
        <w:rPr>
          <w:b w:val="1"/>
          <w:bCs w:val="1"/>
        </w:rPr>
        <w:t xml:space="preserve">Samuel Bagala, soutěžící: </w:t>
      </w:r>
      <w:r>
        <w:rPr/>
        <w:t xml:space="preserve">"Soutěžím v metodě 111, tedy obalenou elektrodou. Budu  svařovat tupý spoj a obvodový svar na potrubí."</w:t>
      </w:r>
    </w:p>
    <w:p>
      <w:pPr/>
      <w:r>
        <w:rPr>
          <w:b w:val="1"/>
          <w:bCs w:val="1"/>
        </w:rPr>
        <w:t xml:space="preserve">Ján Salaj, vedoucí týmu SOŠ technická, Tlmače:</w:t>
      </w:r>
      <w:r>
        <w:rPr/>
        <w:t xml:space="preserve"> "Mám tady tým tří chlapců. – jeden soutěží v metodě 111,  druhý ve 135 a třetí ve 141. Už mají zkušenosti z předchozích soutěží, u nás i  u vás, která byla loni, Zlatý pohár Linde."</w:t>
      </w:r>
    </w:p>
    <w:p>
      <w:pPr/>
      <w:r>
        <w:rPr/>
        <w:t xml:space="preserve">Letos se zapojilo 96 studentů z 41 škol z Česka,  Slovenska, Německa i Ukrajiny.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"Jedná se o mezinárodní soutěž ve svařování s názvem Zlatý  pohár Linde. Soutěžící svařují dva zkušební vzorky – tupý spoj ve svislé  poloze a přírubový spoj, také v poloze svislé. Oba vzorky posuzuje  hodnotitelská komise."</w:t>
      </w:r>
    </w:p>
    <w:p>
      <w:pPr/>
      <w:r>
        <w:rPr>
          <w:b w:val="1"/>
          <w:bCs w:val="1"/>
        </w:rPr>
        <w:t xml:space="preserve">Pavel Šmíra, člen hodnotitelské komise:</w:t>
      </w:r>
      <w:r>
        <w:rPr/>
        <w:t xml:space="preserve"> "Momentálně hodnotíme vzorky, které byly svařené metodou TIG.  Sledujeme, jak kvalitně studenti zavařili – jestli mají nějaké vady, ať už  přípustné nebo nepřípustné. Na základě toho určíme, který svářeč měl nejlepší  vzorky."</w:t>
      </w:r>
    </w:p>
    <w:p>
      <w:pPr/>
      <w:r>
        <w:rPr/>
        <w:t xml:space="preserve">Soutěžící si mohli vybrat, ve kterých metodách chtějí  soutěžit. TIG (141), MAG (135), obalená elektroda (111) a plamen (311). nebo  virtuální trenažér. Čeští studenti měli ještě teoretickou část.</w:t>
      </w:r>
    </w:p>
    <w:p>
      <w:pPr/>
      <w:r>
        <w:rPr/>
        <w:t xml:space="preserve">Co třeba patří mezi nejčastější chyby?</w:t>
      </w:r>
    </w:p>
    <w:p>
      <w:pPr/>
      <w:r>
        <w:rPr>
          <w:b w:val="1"/>
          <w:bCs w:val="1"/>
        </w:rPr>
        <w:t xml:space="preserve">Pavel Šmíra, člen hodnotitelské komise:</w:t>
      </w:r>
      <w:r>
        <w:rPr/>
        <w:t xml:space="preserve"> "Objevují se zápaly, studené spoje, nevyplněný kořen,  nezavařený kořen."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"Je to důležité hlavně kvůli srovnání dovedností mezi  soutěžícími. Zároveň je to i propagace technických oborů jako je strojní  mechanik, instalatér a podobné obory, které vyučují svařování kovů."</w:t>
      </w:r>
    </w:p>
    <w:p>
      <w:pPr/>
      <w:r>
        <w:rPr>
          <w:b w:val="1"/>
          <w:bCs w:val="1"/>
        </w:rPr>
        <w:t xml:space="preserve">Ján Salaj, vedoucí týmu SOŠ technická, Tlmače:</w:t>
      </w:r>
      <w:r>
        <w:rPr/>
        <w:t xml:space="preserve"> "Soutěž je také perfektně připravená, jako každý rok. Já tady  už chodím 20 let a soutěž je 26. ročník. Takže jsem se zúčastnil většinu této  soutěže. A je to perfektně připravené. A teď je to v nových dílnách, takže  předpokládám, že to bude ještě lepší a úspěšnější."</w:t>
      </w:r>
    </w:p>
    <w:p>
      <w:pPr/>
      <w:r>
        <w:rPr/>
        <w:t xml:space="preserve">Medailové pozice v soutěži obsadilo 9 studentů z Česka, 5 ze  Slovenska a 1 z Ukrajiny.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281/o-zlaty-pohar-ve-svarovani-soutezili-ve-frydkumistku-studenti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2026-07-10T01:12:47+02:00</dcterms:created>
  <dcterms:modified xsi:type="dcterms:W3CDTF">2026-07-10T01:12:47+02:00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