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Rybáři s Povodím Odry, obcemi i dobrovolníky uklízeli přehradu Slezská Harta</w:t>
      </w:r>
    </w:p>
    <w:p>
      <w:pPr/>
      <w:r>
        <w:rPr/>
        <w:t xml:space="preserve">  Osvětu  a úklid prostředí přehrady každoročně organizuje Český  rybářský svaz společně s okolními obcemi i Povodím Odry.</w:t>
      </w:r>
    </w:p>
    <w:p>
      <w:pPr/>
      <w:r>
        <w:rPr>
          <w:b w:val="1"/>
          <w:bCs w:val="1"/>
        </w:rPr>
        <w:t xml:space="preserve">  Rostislav  Trybuček, jednatel  Českého rybářského svazu: </w:t>
      </w:r>
      <w:r>
        <w:rPr/>
        <w:t xml:space="preserve">„Už je to takové  zaběhlé, máme organizace Vítkov, Vrbno, kteří naprosto vědí,  co mají dělat, Rýmařov, který sbírá po vlastní ose, ani nás  nepotřebuje, t znamená, že vysbírá třeba od Moravice až po  kostel. Vrbeňáci uklízejí od Haldůvky až po naproti kostelu,  Sýkorka se tomu říká lidově. Ty pytle budou svážet na místo,  kde už my to budeme obsluhovat suvéčkama, pikapama a svážet do  Razové.“</w:t>
      </w:r>
    </w:p>
    <w:p>
      <w:pPr/>
      <w:r>
        <w:rPr/>
        <w:t xml:space="preserve">  Roky  péče o přehradu mají svůj kladný dopad v poklesu množství  odpadků.   </w:t>
      </w:r>
    </w:p>
    <w:p>
      <w:pPr/>
      <w:r>
        <w:rPr>
          <w:b w:val="1"/>
          <w:bCs w:val="1"/>
        </w:rPr>
        <w:t xml:space="preserve">  Rostislav  Trybuček, jednatel  Českého rybářského svazu:</w:t>
      </w:r>
      <w:r>
        <w:rPr/>
        <w:t xml:space="preserve"> „Doby, kdy bylo 7  kontejnerů plných jsou, doufám nenávratně pryč, loni necelé  dva. Snad se umravnili. Hodně udělalo to, že Harta se vyhlásila druhým stupněm ochranného pásma, tím jste pod vodním zákonem,  je tady nějaká vymahatelnost, je to dobře a má to efekt. Jsem za  to vděčný Povodí Odra, že jsme to takto skloubili. Opravdu je  tady veliký posun.“</w:t>
      </w:r>
    </w:p>
    <w:p>
      <w:pPr/>
      <w:r>
        <w:rPr/>
        <w:t xml:space="preserve">  Již  brzy ráno se na hrázi přehrady sešli dobrovolníci, zástupci  úřadů i obcí a měst kolem přehrady.</w:t>
      </w:r>
    </w:p>
    <w:p>
      <w:pPr/>
      <w:r>
        <w:rPr>
          <w:b w:val="1"/>
          <w:bCs w:val="1"/>
        </w:rPr>
        <w:t xml:space="preserve">  Petr  Birklen, generální ředitel Povodí Odry: „</w:t>
      </w:r>
      <w:r>
        <w:rPr/>
        <w:t xml:space="preserve">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 </w:t>
      </w:r>
      <w:r>
        <w:rPr/>
        <w:t xml:space="preserve">„Je to fajn, když se dobrovolníci  zapojí do úklidu Slezské Harty. Já už jsem tady byl vloni. Je to  moc příjemné a všem bych to doporučil, pokud mají v sobotu čas,  tak klidně za rok, ať se účastní.“</w:t>
      </w:r>
    </w:p>
    <w:p>
      <w:pPr/>
      <w:r>
        <w:rPr>
          <w:b w:val="1"/>
          <w:bCs w:val="1"/>
        </w:rPr>
        <w:t xml:space="preserve">  Robert  Sivulka (ANO), krajský zastupitel:</w:t>
      </w:r>
      <w:r>
        <w:rPr/>
        <w:t xml:space="preserve"> „My jsme přijeli z Vrbna pod  Pradědem a přijeli jsme pomoc uklidit Hartu. Z Vrbna jsme dva a je  nás tady docela dost. Jedem do Razové k závoře a tam budeme  sbírat podél vody.“</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  „Asi  buben od pračky, který je naplněn nějakými kameny, jsou tam  plastové pytle ještě uvnitř, nějaké dráty, pokud o to máte  zájem, stačí se nám ozvat.“</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 </w:t>
      </w:r>
      <w:r>
        <w:rPr/>
        <w:t xml:space="preserve">„Máme tady lidi z  Leskovce, z Razové, přijeli i chataři, zaznamenal jsem tady lidi  až z Havířova dokonce, překvapivě hodně, letos tedy hodně.  Takže všem díky, že si udělali čas o víkendu.“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308/rybari-s-povodim-odry-obcemi-i-dobrovolniky-uklizeli-prehradu-slezska-h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2026-07-02T00:03:28+02:00</dcterms:created>
  <dcterms:modified xsi:type="dcterms:W3CDTF">2026-07-02T00:03:28+02:00</dcterms:modified>
</cp:coreProperties>
</file>

<file path=docProps/custom.xml><?xml version="1.0" encoding="utf-8"?>
<Properties xmlns="http://schemas.openxmlformats.org/officeDocument/2006/custom-properties" xmlns:vt="http://schemas.openxmlformats.org/officeDocument/2006/docPropsVTypes"/>
</file>