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železnic Moravskoslezského kraje popisuje muzeum v Ostravě</w:t>
      </w:r>
    </w:p>
    <w:p>
      <w:pPr/>
      <w:r>
        <w:rPr/>
        <w:t xml:space="preserve">Výpravní budova z 19. století ve stanici Ostrava Střed  v sobě už přes 10 let skrývá regionální železniční muzeum. Jeho cílem je dokumentovat  historii železnice v regionu od příjezdu prvního vlaku do Ostravy a  Bohumína v roce 1847 až do současnosti.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„Právě v těchto dnech, jako je duben 2025 to je 13  let, co se sešla skupinka lidí, kteří se rozhodli že by bylo vhodné aby v  Ostravě bylo založeno železniční muzeum. Řekli jsme si, že je důležité aby v oblasti  Ostravska, kde byla mohutná železniční doprava vůči železárnám i dolům, aby  tady bylo železniční muzeum.“</w:t>
      </w:r>
    </w:p>
    <w:p>
      <w:pPr/>
      <w:r>
        <w:rPr/>
        <w:t xml:space="preserve">Snažili se takto zachovat původní techniku nebo i dokumenty,  kterých se postupnou modernizací na železnicích zbavovali. 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„Nyní se nacházíme ve výstavním prostoru, kde  dokumentujeme historii a vývoj zabezpečovacího zařízení na železnici. Nejcennějším  exponátem, co tady máme, je elektromechanické zabezpečovací zařízení typu  Einheit. Je to zařízení které Deutsche Reichsbahn vyráběly a u nás se montovalo  při záboru českého pohraničí, když došlo podpisu mnichovské dohody, takže začaly  se tady tyto zařízení mechanické budovat v pohraničí. Tento exponát je z  Brantic a zajímavé je že byl v provozu až do roku 2019.“</w:t>
      </w:r>
    </w:p>
    <w:p>
      <w:pPr/>
      <w:r>
        <w:rPr/>
        <w:t xml:space="preserve">Jednou z nejoblíbenějších částí muzea je vlakový  trenažér, který si rádi zkoušejí malí i velcí návštěvníci.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 „Simulátor, který  tady máme, tak můžeme pomoci toho simulátoru se dostat z Ostravy Svinova do Opavy,  z Opavy do Krnova a z Krnova do Olomouce. Můžeme si tam nastavit jízdu  manipulačního vlaku nebo Expressu nebo osobního vlaku. To jsou 3 druhy vlaku a  máme lokomotivou řady 742. Je to tzv. Kocur v železničním slangu.“</w:t>
      </w:r>
    </w:p>
    <w:p>
      <w:pPr/>
      <w:r>
        <w:rPr/>
        <w:t xml:space="preserve">Děti potěší modely vláčků či modelová železnice se  třemi samostatnými okruhy, milovníky historie poté dokumenty i exponáty z  dob Rakousko-Uherska.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„Tady stojíme u zajímavého artefaktu, který pochází z budování  dráhy Císaře Ferdinanda, to znamená z roku 1847.“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„Mezi velké zajímavosti patří uniforma ještě z doby 19.  století a zajímavé na tom je, že samozřejmě když začínali stejnokroje, tak  vycházeli z vojenského hlediska, z vojenských uniforem.  Měli ho představitelé vyšších šarži jako je  ředitel apod. Zajímavá byla šavle, která byla na doplnění té vznešenosti.“</w:t>
      </w:r>
    </w:p>
    <w:p>
      <w:pPr/>
      <w:r>
        <w:rPr/>
        <w:t xml:space="preserve">V druhém patře budovy muzea se poté střídají krátkodobé  výstavy.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„Teď máme v pořadí už 11. výstavu od otevření muzea,  s tím, že v této chvíli tady máme na téma Místní a drobné tratě na Karvinsku  a Ostravsku. Popisuje právě takovou tu veřejnou dopravou, která se vyskytovala  100 lety v této oblasti tzn. že nejen vlakovou a železniční , ale i tramvajovou  – tyto železniční vozy byly v té době tahané ještě parními lokomotivami. Takže to byla veřejná doprava v oblasti Karvinska. Vlaky zajížděly  do Karviné, Orlové, Bohumína a samozřejmě i okrajových částí Ostravy.“</w:t>
      </w:r>
    </w:p>
    <w:p>
      <w:pPr/>
      <w:r>
        <w:rPr/>
        <w:t xml:space="preserve">Muzeum je návštěvníkům prozatím přístupné o víkendech, ale  od května i ve středy a čtvrtky. V létě na zdejších kolejích navíc lidé  narazí i na historické lokomotivy a vozy v rámci nejen tzv. Kulturního léta,  ale i dalších plánovaných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40/historii-zeleznic-moravskoslezskeho-kraje-popisuje-muze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2026-07-01T01:40:41+02:00</dcterms:created>
  <dcterms:modified xsi:type="dcterms:W3CDTF">2026-07-01T01:40:41+02:00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