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Přihlásili se do výzvy, kroky sbírají i s pomocí chodítek</w:t>
      </w:r>
    </w:p>
    <w:p>
      <w:pPr/>
      <w:r>
        <w:rPr/>
        <w:t xml:space="preserve">Paní Margaréta a paní Jolana právě sbírají další kroky. Na pravidelné procházky se vydávají před sídlo městské pečovatelské služby ProSenior, někdy vyrazí i do Smetanových sadů nebo na Fibichovo náměstí. Jsou to aktivní účastnice dubnové celostátní Výzvy 10 000 kroků. </w:t>
      </w:r>
    </w:p>
    <w:p>
      <w:pPr/>
      <w:r>
        <w:rPr>
          <w:b w:val="1"/>
          <w:bCs w:val="1"/>
        </w:rPr>
        <w:t xml:space="preserve">Margaréta Ráblová, klientka služby ProSenior: </w:t>
      </w:r>
      <w:r>
        <w:rPr/>
        <w:t xml:space="preserve">“Před chvíli jsme vyšly, do oběda, do půl dvanácté ještě něco nachodíme. Chodíme podle počasí, když prší, tak nejdeme.”</w:t>
      </w:r>
    </w:p>
    <w:p>
      <w:pPr/>
      <w:r>
        <w:rPr>
          <w:b w:val="1"/>
          <w:bCs w:val="1"/>
        </w:rPr>
        <w:t xml:space="preserve">Jolana Hanzelková, klientka služby ProSenior: </w:t>
      </w:r>
      <w:r>
        <w:rPr/>
        <w:t xml:space="preserve">“Tam a zpátky to dáme vždycky třikrát.”</w:t>
      </w:r>
    </w:p>
    <w:p>
      <w:pPr/>
      <w:r>
        <w:rPr/>
        <w:t xml:space="preserve">Do krokovací výzvy se ve dvou službách ProSenioru, denním stacionáři Domovinka a odlehčovací službě Pohodě, zapojilo osm lidí. 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“Město Nový Jičín se účastní jak ocelek výzvy 10 000 kroků, a tak mě napadlo, že bychom zkusili zapojit i naše klienty, trošku je motivovat k tomu, aby se po zimě zvedli ze židle, a musím říct, že mě překvapilo, jak velký úspěch to mělo, co někteří dokázali. Moje hvězda je paní Marta, která k nám přišla jako nechodící po zlomenině krčku, a momentálně, co do počtu kroků, určitě vítězí.”</w:t>
      </w:r>
    </w:p>
    <w:p>
      <w:pPr/>
      <w:r>
        <w:rPr/>
        <w:t xml:space="preserve">Paní Marta měla týden před koncem výzvy nachozeno už více než 8 tisíc kroků. Ovšem, jak zdůraznila koordinátorka výzvy Sylva Machová, nejde až tak o počet jako o to, rozhýbat se.</w:t>
      </w:r>
    </w:p>
    <w:p>
      <w:pPr/>
      <w:r>
        <w:rPr>
          <w:b w:val="1"/>
          <w:bCs w:val="1"/>
        </w:rPr>
        <w:t xml:space="preserve">Sylva Machová, koordinátor výzvy 10 000 kroků: </w:t>
      </w:r>
      <w:r>
        <w:rPr/>
        <w:t xml:space="preserve">“Výzva 10 000 kroků je projekt neziskové organizace Partnerství pro městskou mobilitou, už běží od roku 2021. Ačkoliv v názvu máme 10 tisíc kroků, tak to vůbec není cílem té výzvy. Ta výzva má za cíl motivovat k pohybu hlavně lidi, kteří to nejvíce potřebují, a to jsou pro nás lidé vyššího věku a lidé s vyšším BMI.”  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“Máme klienta, který je většinu dne na vozíku, takže už když udělá pět kroků nebo sto kroků, tak je to obrovská výzva a obrovský pokrok.” </w:t>
      </w:r>
    </w:p>
    <w:p>
      <w:pPr/>
      <w:r>
        <w:rPr>
          <w:b w:val="1"/>
          <w:bCs w:val="1"/>
        </w:rPr>
        <w:t xml:space="preserve">Sylva Machová, koordinátor výzvy 10 000 kroků: </w:t>
      </w:r>
      <w:r>
        <w:rPr/>
        <w:t xml:space="preserve">“Ačkoliv naše výzva běží už po deváté, tak služba ProSenior v Novém Jičíně je vlastně úplně první služba daného druhu, která se do té výzvy zapojuje, což je skvělé a toho bychom chtěli docílit, aby se takto více zapojovali starší lidé a nebáli se chodit.”  </w:t>
      </w:r>
    </w:p>
    <w:p>
      <w:pPr/>
      <w:r>
        <w:rPr/>
        <w:t xml:space="preserve">Výzva 10 000 kroků se koná dvakrát ročně, v dubnu a říjnu. Město Nový Jičín se zapojuje od podzimu 2023. Podrobnosti jsou na webu Zdravého města.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425/prihlasili-se-do-vyzvy-kroky-sbiraji-i-s-pomoci-chodi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2026-05-17T04:00:07+02:00</dcterms:created>
  <dcterms:modified xsi:type="dcterms:W3CDTF">2026-05-17T04:00:07+02:00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