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1.5.2025,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Hortenzie ve Frenštátě bude pečovat o klienty se stařeckou demencí</w:t>
      </w:r>
    </w:p>
    <w:p>
      <w:pPr/>
      <w:r>
        <w:rPr/>
        <w:t xml:space="preserve">Domov seniorů Hortenzie ve Frenštátě pod Radhoštěm už léta  poskytuje pobytovou sociální službu seniorům ve věku nad 65 let se sníženou  soběstačností zejména z důvodu věku. Hned vedle teď vyrůstá Domov se zvláštním  režimem pro třicet klientů se stařeckou demencí a Alzheimerovou chorobou.</w:t>
      </w:r>
    </w:p>
    <w:p>
      <w:pPr/>
      <w:r>
        <w:rPr>
          <w:b w:val="1"/>
          <w:bCs w:val="1"/>
        </w:rPr>
        <w:t xml:space="preserve">Marian Žárský, ředitel Domova seniorů Hortenzie: </w:t>
      </w:r>
      <w:r>
        <w:rPr/>
        <w:t xml:space="preserve">„Pravda je,  že ten převis zájemců o tyto služby je obrovský, takže to samozřejmě zdaleka  neuspokojí všechny. Ale i tak jsme velice rádi, že můžeme tuto službu k našemu  klasickému domovu seniorů nabízet. Bude to domov se zvláštním režimem. Je to  domov, který bude určen pro tuto speciální klientelu.“</w:t>
      </w:r>
    </w:p>
    <w:p>
      <w:pPr/>
      <w:r>
        <w:rPr/>
        <w:t xml:space="preserve">Zájem o tyto služby je mimořádně velký.</w:t>
      </w:r>
    </w:p>
    <w:p>
      <w:pPr/>
      <w:r>
        <w:rPr>
          <w:b w:val="1"/>
          <w:bCs w:val="1"/>
        </w:rPr>
        <w:t xml:space="preserve">Marian Žárský, ředitel Domova seniorů Hortenzie:</w:t>
      </w:r>
      <w:r>
        <w:rPr/>
        <w:t xml:space="preserve"> „Zájem je  obrovský, lidé už se nás ptají teď v tuto chvíli. Co se týká příjmu žádostí do  tohoto domova, tak budeme přijímat v druhé polovině tohoto roku. Ale  předpokládáme, že ten zájem opravdu bude velmi velký, protože zájem o služby  domovů se zvláštním režimem už teď začíná být vyšší než v klasických domovech  seniorů.“</w:t>
      </w:r>
    </w:p>
    <w:p>
      <w:pPr/>
      <w:r>
        <w:rPr/>
        <w:t xml:space="preserve">Budoucí klienti si ale budou ještě muset počkat, ve  Frenštátě se zatím dokončuje hrubá stavba.</w:t>
      </w:r>
    </w:p>
    <w:p>
      <w:pPr/>
      <w:r>
        <w:rPr>
          <w:b w:val="1"/>
          <w:bCs w:val="1"/>
        </w:rPr>
        <w:t xml:space="preserve">Martin Pytel, zástupce realizační firmy:</w:t>
      </w:r>
      <w:r>
        <w:rPr/>
        <w:t xml:space="preserve"> „Je to náročná  stavba vzhledem k tomu založení budovy. Vzhledem k základovým pasům, že nám  nevyšla statika podloží, které jsme museli zpevňovat, tak to byla taková první  výzva. Vidíte sami, že to je zděná budova. Za mě to bude moc pěkná budova,  která bude sloužit dobrým účelům. Takže pereme se s tím, pereme se hlavně s  počasím. Jsme na horách, ale pokračujeme dál.“</w:t>
      </w:r>
    </w:p>
    <w:p>
      <w:pPr/>
      <w:r>
        <w:rPr/>
        <w:t xml:space="preserve">Služby v Domově se zvláštním režimem musí splňovat ty  nejpřísnější požadavky Evropské unie.</w:t>
      </w:r>
    </w:p>
    <w:p>
      <w:pPr/>
      <w:r>
        <w:rPr>
          <w:b w:val="1"/>
          <w:bCs w:val="1"/>
        </w:rPr>
        <w:t xml:space="preserve">Kristýna Ambrožová, vedoucí sociálního úseku, Domov seniorů  Hortenzie: </w:t>
      </w:r>
      <w:r>
        <w:rPr/>
        <w:t xml:space="preserve">„Jedná se o to, že tady budeme mít v podstatě více personálu pro  klienty. A personál bude proškolený v přístupech validačních, což je přímo  sociální práce s klienty, kteří trpí onemocněním demence. Pak jsou samozřejmě další  koncepty, bazální stimulace, reminiscence a jiné přístupy. Jde o to, že ten  personál pro domov se zvláštním režimem bude specializovaný právě k tomu, aby  uměl dobře poskytnout péči klientům s demencí.“</w:t>
      </w:r>
    </w:p>
    <w:p>
      <w:pPr/>
      <w:r>
        <w:rPr/>
        <w:t xml:space="preserve">Celková investice činí kolem 125 milionů korun.</w:t>
      </w:r>
    </w:p>
    <w:p>
      <w:pPr/>
      <w:r>
        <w:rPr>
          <w:b w:val="1"/>
          <w:bCs w:val="1"/>
        </w:rPr>
        <w:t xml:space="preserve">Marian Žárský, ředitel Domova seniorů Hortenzie:</w:t>
      </w:r>
      <w:r>
        <w:rPr/>
        <w:t xml:space="preserve"> „Moravskoslezský  kraj, jakožto investor, tak opravdu jde do toho, jak se říká, čelem. A ti  klienti tady budou mít péči podle těch nejmodernějších trendů. Zároveň i v rámci  toho, že se jedná o jeden komplex, tak tady bude zachované i domácí prostředí v  rámci komunit.“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444/domov-hortenzie-ve-frenstate-bude-pecovat-o-klienty-se-stareckou-deme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2026-04-05T18:49:05+02:00</dcterms:created>
  <dcterms:modified xsi:type="dcterms:W3CDTF">2026-04-05T18:49:05+02:00</dcterms:modified>
</cp:coreProperties>
</file>

<file path=docProps/custom.xml><?xml version="1.0" encoding="utf-8"?>
<Properties xmlns="http://schemas.openxmlformats.org/officeDocument/2006/custom-properties" xmlns:vt="http://schemas.openxmlformats.org/officeDocument/2006/docPropsVTypes"/>
</file>