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školních parlamentů z Jablunkovska se sešli se zástupci radnic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/>
        <w:t xml:space="preserve">{{souvisejici-clanek-"11000048370"}}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/>
        <w:t xml:space="preserve">{{souvisejici-clanek-"11000048142"}}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{{souvisejici-clanek-"11000047549"}}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8459/zaci-skolnich-parlamentu-z-jablunkovska-se-sesli-se-zastupci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2026-06-18T08:33:23+02:00</dcterms:created>
  <dcterms:modified xsi:type="dcterms:W3CDTF">2026-06-18T08:33:23+02:00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