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razantně klesl počet lidí bez domova</w:t>
      </w:r>
    </w:p>
    <w:p>
      <w:pPr/>
      <w:r>
        <w:rPr/>
        <w:t xml:space="preserve">Známá místa, kde se dříve zdržovali – od lesíků pod Doubravanem až po lavičky u knihovny – dnes většinou zejí prázdnotou. Někteří bezdomovci se díky pomoci rodiny nebo sociálních pracovníků vrátili do běžného života, jiní našli zázemí v ubytovně Orlotech. Pár jich ale dál přežívá venku, třeba na Klášterní. I ti už ale požádali o byt a doufají v lepší budoucnost. Statistiky připomínají i smutnější stránku – někteří lidé bez domova v posledních letech zemřeli.</w:t>
      </w:r>
    </w:p>
    <w:p>
      <w:pPr/>
      <w:r>
        <w:rPr/>
        <w:t xml:space="preserve">Pomoc však zůstává – zázemí dál nabízí Český červený kříž v Doubravanu, kde si v pondělky a čtvrtky od devíti do třinácti hodin mohou lidé bez domova přijít vyprat oblečení, provést osobní hygienu, nebo se zahřát polévkou. Tato služba je zpoplatněna symbolickou dvacetikorunou.</w:t>
      </w:r>
    </w:p>
    <w:p>
      <w:pPr/>
      <w:r>
        <w:rPr/>
        <w:t xml:space="preserve">Městská policie spolu se sociálním odborem situaci pravidelně monitoruje v terénu.</w:t>
      </w:r>
    </w:p>
    <w:p>
      <w:pPr/>
      <w:r>
        <w:rPr>
          <w:b w:val="1"/>
          <w:bCs w:val="1"/>
        </w:rPr>
        <w:t xml:space="preserve">MILAN PÁLENÍK, zástupce velitele MP Orlová</w:t>
      </w:r>
      <w:r>
        <w:rPr/>
        <w:t xml:space="preserve">: "V souvislosti s těmito osobami pak městská policie dohlíží  na dodržování právních předpisů, které zakazují například konzumaci  alkoholických nápojů na veřejném prostranství, popřípadě znečišťování veřejného  prostranství, žebrání či buzení veřejného pohoršení."</w:t>
      </w:r>
    </w:p>
    <w:p>
      <w:pPr/>
      <w:r>
        <w:rPr/>
        <w:t xml:space="preserve">Bezdomovectví z Orlové nezmizelo, jen není tolik vidět.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8489/v-orlove-razantne-klesl-pocet-lidi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2026-07-10T11:25:00+02:00</dcterms:created>
  <dcterms:modified xsi:type="dcterms:W3CDTF">2026-07-10T11:25:00+02:00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