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7.5.2025,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Aktivita klíšťat je na vrcholu, lékaři doporučují očkování</w:t>
      </w:r>
    </w:p>
    <w:p>
      <w:pPr/>
      <w:r>
        <w:rPr/>
        <w:t xml:space="preserve">Klíšťata mohou člověku způsobit vážná onemocnění. Borelióza je bakteriální infekce, která se léčí antibiotiky. Zákeřnější klíšťová encefalitida může způsobit i doživotní následky. Výskyt klíšťat mapuje projekt Klíšťata ve městě. Podle posledního šetření například v Ostravě v Bělském lese bylo na konci dubna nasbíráno 135 klíšťat na 100 čtverečních. Aktivita parazita je na vrcholu. Přesto na očkování proti klíšťové encefalitidě není dle lékařů pozdě.</w:t>
      </w:r>
    </w:p>
    <w:p>
      <w:pPr/>
      <w:r>
        <w:rPr>
          <w:b w:val="1"/>
          <w:bCs w:val="1"/>
        </w:rPr>
        <w:t xml:space="preserve">Ivo Mifek, vedoucí lékař infekční ambulance Nemocnice Havířov: </w:t>
      </w:r>
      <w:r>
        <w:rPr/>
        <w:t xml:space="preserve">“Existuje i zrychlené očkování, to znamená, že první dávku dáme v den D, ta druhá dávka může být aplikována za 14 dní a ta třetí dávka v průběhu 5 až 12 měsíců po dávce druhé. Určitě pozorujeme nárůst, lidé mají zájem o očkování, ale pořád je to ale ještě málo si myslím.”</w:t>
      </w:r>
    </w:p>
    <w:p>
      <w:pPr/>
      <w:r>
        <w:rPr/>
        <w:t xml:space="preserve">Očkování je vhodné i pro děti.</w:t>
      </w:r>
    </w:p>
    <w:p>
      <w:pPr/>
      <w:r>
        <w:rPr>
          <w:b w:val="1"/>
          <w:bCs w:val="1"/>
        </w:rPr>
        <w:t xml:space="preserve">Iveta Palowská, ředitelka MŠ Mládí Havířov: </w:t>
      </w:r>
      <w:r>
        <w:rPr/>
        <w:t xml:space="preserve">“Rodiče na to slyší, děti nechávají naočkovat. Ta prevence je asi velice důležitá.”</w:t>
      </w:r>
    </w:p>
    <w:p>
      <w:pPr/>
      <w:r>
        <w:rPr/>
        <w:t xml:space="preserve">Krajská hygienická stanice už eviduje první nakažené.</w:t>
      </w:r>
    </w:p>
    <w:p>
      <w:pPr/>
      <w:r>
        <w:rPr>
          <w:b w:val="1"/>
          <w:bCs w:val="1"/>
        </w:rPr>
        <w:t xml:space="preserve">Aleš Kotrla, mluvčí Krajské hygienické stanice: </w:t>
      </w:r>
      <w:r>
        <w:rPr/>
        <w:t xml:space="preserve">“Od 1.března evidujeme dle data a prvních potíží 9 případů Lymeské nemoci a čtyři případy Středoevropské encefalitidy přenášené klíšťaty. A nutno podotknout, že nikdo z těchto nemocných klíšťovou encefalitidou nebyl očkován.”</w:t>
      </w:r>
    </w:p>
    <w:p>
      <w:pPr/>
      <w:r>
        <w:rPr/>
        <w:t xml:space="preserve">Lidem nad padesát let hradí vakcinaci pojišťovna.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8595/aktivita-klistat-je-na-vrcholu-lekari-doporucuji-ock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2026-07-10T13:42:29+02:00</dcterms:created>
  <dcterms:modified xsi:type="dcterms:W3CDTF">2026-07-10T13:42:29+02:00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