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8.5.2025,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Frýdek-Místek opraví část Těšínské, Slezské a třídy TGM. Řidiče čekají uzavírky</w:t>
      </w:r>
    </w:p>
    <w:p>
      <w:pPr/>
      <w:r>
        <w:rPr/>
        <w:t xml:space="preserve">Frýdek-Místek spouští velkou rekonstrukci a přestavbu  křižovatky ulic Těšínská, Slezská a třídy TGM. </w:t>
      </w:r>
    </w:p>
    <w:p>
      <w:pPr/>
      <w:r>
        <w:rPr>
          <w:b w:val="1"/>
          <w:bCs w:val="1"/>
        </w:rPr>
        <w:t xml:space="preserve">Jiří Kajzar, náměstek primátora Frýdku-Místku: </w:t>
      </w:r>
      <w:r>
        <w:rPr/>
        <w:t xml:space="preserve">„Od příštího týdne, od 12. května dojde k uzávěře kruhového  objezdu a části TGM. Nepůjde jen o výměnu povrchu, ale v této části budou i  bezpečnostní ostrůvky. Hned naváže další část, kde bude udělán záliv pro  autobusy, který bude zrekonstruován, a navíc vznikne i nová vpusť směrem na  budoucí bulvár."</w:t>
      </w:r>
    </w:p>
    <w:p>
      <w:pPr/>
      <w:r>
        <w:rPr/>
        <w:t xml:space="preserve">Práce budou rozděleny do tří etap, které budou pro řidiče  znamenat i několik úplných uzavírek. Ta nejsložitější se týká kruhového objezdu  u Kostikova náměstí, který bude kompletně uzavřen od 12. května do 2. června.  Řidiči budou muset využívat objízdné trasy po ulicích Slezská, Hlavní, Na  Poříčí a Nádražní. Staveništěm projede pouze MHD, zásobování a IZS.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"Samotné práce budou probíhat tak, že dojde k odfrézování  stávajícího živičného krytu, opraví se betonové prvky a žulové kostky tam, kde  je to potřeba, a poté se položí nový finální povrch. Součástí bude také nové  vodorovné dopravní značení."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"Finální úprava celé komunikace TGM by měla být hotová do  konce prázdnin. Bude to samozřejmě vyžadovat určitou trpělivost, objízdné trasy  a pochopení občanů, aby se dostali ke svým domovům a provozovnám."</w:t>
      </w:r>
    </w:p>
    <w:p>
      <w:pPr/>
      <w:r>
        <w:rPr/>
        <w:t xml:space="preserve">V další části proběhnou už jen minimálně omezující  uzavírky od 2. června do 31. července. A to části ulice Těšínská po TGM a  vjezdu na budoucí bulvár u městské policie.</w:t>
      </w:r>
    </w:p>
    <w:p>
      <w:pPr/>
      <w:r>
        <w:rPr>
          <w:b w:val="1"/>
          <w:bCs w:val="1"/>
        </w:rPr>
        <w:t xml:space="preserve">Jiří Kajzar (Naše Město F-M), náměstek primátora  Frýdku-Místku:</w:t>
      </w:r>
      <w:r>
        <w:rPr/>
        <w:t xml:space="preserve"> "Je to plánováno už více let. Kromě toho letos plánujeme  další úpravy v jednotlivých částech města – dnes jsme to probírali na  kontrolním dnu se zástupci Technických služeb a odboru dopravy. Stanovili jsme  priority pro tento rok, a to jak pro části Místek, Frýdek, tak i okrajové  části."</w:t>
      </w:r>
    </w:p>
    <w:p>
      <w:pPr/>
      <w:r>
        <w:rPr>
          <w:b w:val="1"/>
          <w:bCs w:val="1"/>
        </w:rPr>
        <w:t xml:space="preserve">Michal Rylko, místopředseda představenstva TS F-M:</w:t>
      </w:r>
      <w:r>
        <w:rPr/>
        <w:t xml:space="preserve"> „Oceňuji, že se můžeme s městem pravidelně setkávat na  koordinačních schůzkách a bavit se o prioritách a rozsazích prací. To nám  umožňuje naplánovat si kapacity, materiály a zajištění tak, abychom mohli včas  řešit například uzávěrky a dopravní omezení, která jsou administrativně poměrně  náročná.“</w:t>
      </w:r>
    </w:p>
    <w:p>
      <w:pPr/>
      <w:r>
        <w:rPr/>
        <w:t xml:space="preserve">Město vyzývá řidiče i obyvatele k pochopení a ohleduplnosti  – výsledkem budou opět bezpečnější, modernější a komfortnější komunikace.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ek-mistek/11000048610/frydekmistek-opravi-cast-tesinske-slezske-a-tridy-tgm-ridice-cekaji-uzavir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2026-05-08T10:42:32+02:00</dcterms:created>
  <dcterms:modified xsi:type="dcterms:W3CDTF">2026-05-08T10:42:32+02:00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