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9.5.2025, 12:31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Výtvarný ateliér mladých umělců vystavuje na venkovních výstavních panelech u náměstí</w:t>
      </w:r>
    </w:p>
    <w:p>
      <w:pPr/>
      <w:r>
        <w:rPr/>
        <w:t xml:space="preserve">  Členové  ateliéru představují svá díla na zadaná témata a malovaná  různými technikami.</w:t>
      </w:r>
    </w:p>
    <w:p>
      <w:pPr/>
      <w:r>
        <w:rPr>
          <w:b w:val="1"/>
          <w:bCs w:val="1"/>
        </w:rPr>
        <w:t xml:space="preserve">Radek  Zatloukal (Prozměnu), místostarosta Bruntálu: </w:t>
      </w:r>
      <w:r>
        <w:rPr/>
        <w:t xml:space="preserve">„Já mám velkou  radost z toho, že tento prostor se pomalu ale jistě stává opravdu  venkovní výstavní plochou bruntaláků a že na těchto panelech  nevystavují jen známí a populární umělci, ale že dostávají  prostor i naše děti z SVČ a musím říct, že ta díla jsou moc  krásná.“</w:t>
      </w:r>
    </w:p>
    <w:p>
      <w:pPr/>
      <w:r>
        <w:rPr>
          <w:b w:val="1"/>
          <w:bCs w:val="1"/>
        </w:rPr>
        <w:t xml:space="preserve">Anežka  Friesová:</w:t>
      </w:r>
      <w:r>
        <w:rPr/>
        <w:t xml:space="preserve"> „Já ráda kreslím s propiskami a se  školními potřebami, mě to tak baví.“</w:t>
      </w:r>
    </w:p>
    <w:p>
      <w:pPr/>
      <w:r>
        <w:rPr>
          <w:b w:val="1"/>
          <w:bCs w:val="1"/>
        </w:rPr>
        <w:t xml:space="preserve">Magdaléna  Sumková: </w:t>
      </w:r>
      <w:r>
        <w:rPr/>
        <w:t xml:space="preserve">„Hodně akrylovými barvami, ale tady jsem tedy malovala  pastelkami a nebo i pastelem.“</w:t>
      </w:r>
    </w:p>
    <w:p>
      <w:pPr/>
      <w:r>
        <w:rPr>
          <w:b w:val="1"/>
          <w:bCs w:val="1"/>
        </w:rPr>
        <w:t xml:space="preserve">Marek  Holeček: </w:t>
      </w:r>
      <w:r>
        <w:rPr/>
        <w:t xml:space="preserve">„Většinou maluji buď akrylovými  barvami nebo temperami.“   </w:t>
      </w:r>
    </w:p>
    <w:p>
      <w:pPr/>
      <w:r>
        <w:rPr>
          <w:b w:val="1"/>
          <w:bCs w:val="1"/>
        </w:rPr>
        <w:t xml:space="preserve">Malena  Maria Kaniok:</w:t>
      </w:r>
      <w:r>
        <w:rPr/>
        <w:t xml:space="preserve"> „Nejradši kreslím normálně tužkou a černými  fixy, ale jako když chci barevně, tak používám barevné fixy a  nebo olejová barvy.“   </w:t>
      </w:r>
    </w:p>
    <w:p>
      <w:pPr/>
      <w:r>
        <w:rPr>
          <w:b w:val="1"/>
          <w:bCs w:val="1"/>
        </w:rPr>
        <w:t xml:space="preserve">Eliška  Kalašová: </w:t>
      </w:r>
      <w:r>
        <w:rPr/>
        <w:t xml:space="preserve">„Hodně se zaobírám pastelkami, ale teď jsem začala  už i tužkou hodně.“</w:t>
      </w:r>
    </w:p>
    <w:p>
      <w:pPr/>
      <w:r>
        <w:rPr/>
        <w:t xml:space="preserve">Také  témata jsou různá, na výstavě jsou aktuálně malby a kresby na  téma Sen a Představa smrti.</w:t>
      </w:r>
    </w:p>
    <w:p>
      <w:pPr/>
      <w:r>
        <w:rPr>
          <w:b w:val="1"/>
          <w:bCs w:val="1"/>
        </w:rPr>
        <w:t xml:space="preserve">Anežka  Friesová</w:t>
      </w:r>
      <w:r>
        <w:rPr/>
        <w:t xml:space="preserve">: Takže jsem kreslila obrázek s  červenými a modrými propiskami. Nejsem s tím moc spokojená, není  to moje oblíbená verze, protože když se na to podívám zpětně,  tak ta proporce mi tam moc nesedí, rozhodně bych to ještě  upravila nějak.“</w:t>
      </w:r>
    </w:p>
    <w:p>
      <w:pPr/>
      <w:r>
        <w:rPr>
          <w:b w:val="1"/>
          <w:bCs w:val="1"/>
        </w:rPr>
        <w:t xml:space="preserve">Magdaléna  Sumková: </w:t>
      </w:r>
      <w:r>
        <w:rPr/>
        <w:t xml:space="preserve">„Já jsem namalovala tady tuhle paní a to má  znázorňovat můj se, jako cestování, mám ráda hory. Potom tuhle  na téma smrt, takže takhle jsem nakreslila smrt a ty další jsou  takové volné téma.“</w:t>
      </w:r>
    </w:p>
    <w:p>
      <w:pPr/>
      <w:r>
        <w:rPr>
          <w:b w:val="1"/>
          <w:bCs w:val="1"/>
        </w:rPr>
        <w:t xml:space="preserve">Marek  Holeček: </w:t>
      </w:r>
      <w:r>
        <w:rPr/>
        <w:t xml:space="preserve">„Vymyslel jsem si to většinou v hlavě  a maloval jsem to podle své fantazie, bych řekl. To je obraz, který  pochází ze hry Minecraft.“</w:t>
      </w:r>
    </w:p>
    <w:p>
      <w:pPr/>
      <w:r>
        <w:rPr>
          <w:b w:val="1"/>
          <w:bCs w:val="1"/>
        </w:rPr>
        <w:t xml:space="preserve">Jana  Sekaninová:</w:t>
      </w:r>
      <w:r>
        <w:rPr/>
        <w:t xml:space="preserve"> „Já jsem malovala tady ty rty, to byl jenom takový  nápad, ale není to z mojí vlastní fantazie, to oko bylo na téma  „Sen“, takže každý si pod tím může představit, co chce.“    </w:t>
      </w:r>
    </w:p>
    <w:p>
      <w:pPr/>
      <w:r>
        <w:rPr>
          <w:b w:val="1"/>
          <w:bCs w:val="1"/>
        </w:rPr>
        <w:t xml:space="preserve">Eliška  Kalašová: </w:t>
      </w:r>
      <w:r>
        <w:rPr/>
        <w:t xml:space="preserve">„Já mám tady ten panel a já se především zaobírám  malbou žen, což je idět tady a většina z toho jsou ženy, já se  zaobírám hlavně pózami a proporcemi, ale třeba teď, co jsme  naposledy dělali, tak to byl obraz Smrt a můj vyjadřuje v podstatě  něco mezi smrtí a životem, to jsou právě ty poloviny."</w:t>
      </w:r>
    </w:p>
    <w:p>
      <w:pPr/>
      <w:r>
        <w:rPr>
          <w:b w:val="1"/>
          <w:bCs w:val="1"/>
        </w:rPr>
        <w:t xml:space="preserve">Radek  Janeček: </w:t>
      </w:r>
      <w:r>
        <w:rPr/>
        <w:t xml:space="preserve">„Tematicky hlavně mám rád krajinu, převážně tady  ten styl mám nejradši, dále jsem se snažil napodobit dílo od Van  Goga a dále tady mám dvě díla, která jsou na určité téma,  které jsme dostali, jedno je tedy Náš se a druhé je „Naše  představa o smrti“. Moc lidí se nepředstaví barvy, když se  řekne smrt, to je zobrazení života, které končí v tom středu.“</w:t>
      </w:r>
    </w:p>
    <w:p>
      <w:pPr/>
      <w:r>
        <w:rPr>
          <w:b w:val="1"/>
          <w:bCs w:val="1"/>
        </w:rPr>
        <w:t xml:space="preserve">Aneta  Holečková: </w:t>
      </w:r>
      <w:r>
        <w:rPr/>
        <w:t xml:space="preserve">„Já jsem tady malovala jednu scénu z mého  oblíbeného filmu, jmenuje se The Children´s Hour, je to vlastně  drama a mě se ta scéna velice líbila, protože má pro mě hluboký  význam, tak jsem ji namalovala. Potom jsem tady namalovala Hvězdnou  noc od Van Goga.“</w:t>
      </w:r>
    </w:p>
    <w:p>
      <w:pPr/>
      <w:r>
        <w:rPr>
          <w:b w:val="1"/>
          <w:bCs w:val="1"/>
        </w:rPr>
        <w:t xml:space="preserve">Irena  Dostálová, vedoucí ateliéru:</w:t>
      </w:r>
      <w:r>
        <w:rPr/>
        <w:t xml:space="preserve"> „Já tady zastupuji Malenku  Kaniok, která má tady vlastně svoji tvorbu, jelikož má zvláštní  jméno, jmenuje se Malena Maria Kaniok, tak jednou si otevře vlastní  e-shop, kde bude kreslit tady ty postavičky, jelikož se na ně  specializuje a bude to určitě fenoménem.“</w:t>
      </w:r>
    </w:p>
    <w:p>
      <w:pPr/>
      <w:r>
        <w:rPr/>
        <w:t xml:space="preserve">Výtvarný  ateliér není jen pro malování, ale slouží také jako místo  setkávání a prostor pro společné akce.</w:t>
      </w:r>
    </w:p>
    <w:p>
      <w:pPr/>
      <w:r>
        <w:rPr>
          <w:b w:val="1"/>
          <w:bCs w:val="1"/>
        </w:rPr>
        <w:t xml:space="preserve">Irena  Dostálová, vedoucí ateliéru: </w:t>
      </w:r>
      <w:r>
        <w:rPr/>
        <w:t xml:space="preserve">„Je to vlastně kroužek pod  střediskem volného času, který funguje už přibližně 4 roky a  chodí tam mladí umělci, převážně v ve věku 16, 17 let. Dělám  různou tvorbu. Není to tedy jen o umění, jak už jsem říkala,  je to vlastně o kolektivu, o komunitě.  Míváme víkendovky, kdy  se sejdeme, jsme spolu od pátku do neděle a tam se snažíme  tvořit, takže teď dělali třeba košile, malovali na textil a  spoustu dalšího.“</w:t>
      </w:r>
    </w:p>
    <w:p>
      <w:pPr/>
      <w:r>
        <w:rPr/>
        <w:t xml:space="preserve">Výstava  potrvá až do 6. června. Mladí výtvarníci připravují i další,  s velkoplošnými obrazy, na které se můžeme bezy těšit.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8632/vytvarny-atelier-mladych-umelcu-vystavuje-na-venkovnich-vystavnich-panelech-u-name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2026-07-02T08:09:21+02:00</dcterms:created>
  <dcterms:modified xsi:type="dcterms:W3CDTF">2026-07-02T08:09:21+02:00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