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uctili památku padlých vojáků i popravených mladíků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"Letos jsme si připomněli 80. výročí osvobození Palkovic a Myslíku s tím, že jsme to chtěli udělat moderně, trošku i za účasti dětí ze základní školy, za účasti čestné stráže vojska ze Staré Vsi pod Ondřejnicí. Bylo tady 250 lidí, za což jsme rádi. Položili jsme věnce jak na Myslíku, tak v Palkovicích a připomněli jsme si památku těch padlých hrdinů – jak Palkovjanů a Myslíkovjanů, tak i těch vojáků, kteří přišli s Rudou armádou. Chci říct, že jsme v podstatě neopěvovali žádný režim. Opravdu jsme se poklonili těm klukům, kteří položili životy za ty Palkovice a Myslík."</w:t>
      </w:r>
    </w:p>
    <w:p>
      <w:pPr/>
      <w:r>
        <w:rPr/>
        <w:t xml:space="preserve">Pietních aktů se účastnili také místní školáci. Připravena pro ně byla i beseda o průběhu osvobozování regionu. Školáci si rovněž mohli prohlédnout současnou armádní techniku. </w:t>
      </w:r>
    </w:p>
    <w:p>
      <w:pPr/>
      <w:r>
        <w:rPr>
          <w:b w:val="1"/>
          <w:bCs w:val="1"/>
        </w:rPr>
        <w:t xml:space="preserve">Jiří Magdoň, obyvatel Palkovic:</w:t>
      </w:r>
      <w:r>
        <w:rPr/>
        <w:t xml:space="preserve"> "Je to dobře, že mladí mají možnost to poznat, vidět a ještě od těch lidí, kteří to zažili a mohou jim k tomu něco říct a přiblížit jim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8655/v-palkovicich-uctili-pamatku-padlych-vojaku-i-popravenych-ml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2026-04-20T21:16:36+02:00</dcterms:created>
  <dcterms:modified xsi:type="dcterms:W3CDTF">2026-04-20T21:16:36+02:00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