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vybavuje školky infrasaunami, děti si je rychle oblíbily</w:t>
      </w:r>
    </w:p>
    <w:p>
      <w:pPr/>
      <w:r>
        <w:rPr/>
        <w:t xml:space="preserve">Mateřská škola Bohumínská je jednou z osmi školek ve Slezské Ostravě, kde už dětem slouží infrasauna. Vejde se do ní až patnáct dětí a během krátké doby si ji velmi oblíbily. Využívaná je celoročně a není pochyb o jejím blahodárném vlivu na imunitu dětí.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teplo, a to je  dobré.“</w:t>
      </w:r>
    </w:p>
    <w:p>
      <w:pPr/>
      <w:r>
        <w:rPr>
          <w:b w:val="1"/>
          <w:bCs w:val="1"/>
        </w:rPr>
        <w:t xml:space="preserve">anketa, děti MŠ Bohumínská:</w:t>
      </w:r>
      <w:r>
        <w:rPr/>
        <w:t xml:space="preserve"> „Je tam hodně teplo, a  ještě se mi tam líbí, když tam i zpíváme třeba s kamarády.“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„Oni tam  vydrží přibližně těch patnáct minut, to je ideální čas. A potřebují nějaké  zaměstnání, takže buď si tam čteme, nebo se učí nějakou básničku, anebo zpívají. Tím,  že jsou tam ty solné panely, je to na to dýchaní úplně ideální.“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„Ta infrasauna má velmi pozitivní vliv na kůži, na prokrvení, na  klouby. To teplo, které jde zevnitř, působí na ty sěti velmi blahodárně, a  hlavně je to i zklidní. Ony si po tom celodenním shonu tady v klidu sednou  a uklidní se.“</w:t>
      </w:r>
    </w:p>
    <w:p>
      <w:pPr/>
      <w:r>
        <w:rPr>
          <w:b w:val="1"/>
          <w:bCs w:val="1"/>
        </w:rPr>
        <w:t xml:space="preserve">Milena Pollová, ředitelka MŠ Bohumínská:</w:t>
      </w:r>
      <w:r>
        <w:rPr/>
        <w:t xml:space="preserve"> „My jsme moc  rádi, že ty sauny máme, a děti je hodně využívají. Využíváme je v podstatě  po celý školní rok. Nejvíc, když máme smogovou situaci a tak  podobně, nebo když se nedá s dětmi jít ven. V tom okamžiku část dětí jde  tady do sauny, část pracuje v dílnách, které máme, a část může do  relaxačních místností.“</w:t>
      </w:r>
    </w:p>
    <w:p>
      <w:pPr/>
      <w:r>
        <w:rPr/>
        <w:t xml:space="preserve">Projekt Saun do školek odstartoval ve Slezské Ostravě už v  roce 2018 a postupně se vybavují všechna zařízení. Někdy bývá problém  s prostorem ve starších budovách, ale projektanti si nakonec vždy poradí.</w:t>
      </w:r>
    </w:p>
    <w:p>
      <w:pPr/>
      <w:r>
        <w:rPr>
          <w:b w:val="1"/>
          <w:bCs w:val="1"/>
        </w:rPr>
        <w:t xml:space="preserve">Roman Goryczka (OSTRAVAK):</w:t>
      </w:r>
      <w:r>
        <w:rPr/>
        <w:t xml:space="preserve"> „On se vždycky najde. I v  těch školkách, kde byl problém ho najít, tak se ten prostor našel. A pak  už jsou tu jenom ty stavební úpravy a všechno kolem toho, protože to není  jenom postavit tu saunu. Ale vždycky to vyšlo.“</w:t>
      </w:r>
    </w:p>
    <w:p>
      <w:pPr/>
      <w:r>
        <w:rPr/>
        <w:t xml:space="preserve">Městský oblast Slezské Ostravy dlouhodobě investuje do  vybavení školských budov.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„U  mateřských škol se jedná nejen o nákup vybavení, jako jsou různé hračky a  pomůcky pro děti, ale právě třeba o infrasauny, které vhodně doplňují ten  režim, který děti ve školce mají, a navíc přispívají k jejich  zdraví. Kromě toho se samozřejmě snažíme investovat i do budov školek jako  takových. V loňském roce prošla rozsáhlou rekonstrukcí budova Mateřské  školy Požární. Letos zahajujeme podobnou rekonstrukci na Mateřské škole  Komerční. Nové hřiště pak vyroste v letošním roce například u Mateřské  školy Slívova.“</w:t>
      </w:r>
    </w:p>
    <w:p>
      <w:pPr/>
      <w:r>
        <w:rPr/>
        <w:t xml:space="preserve">Slezská Ostrava má v péči celkem 12 mateřských škol, a  ještě letos by měly být infrasaunou vybaveny další tři. Jedno zařízení vyjde na  asi 220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672/slezska-ostrava-vybavuje-skolky-infrasaunami-deti-si-je-rychle-ob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2026-05-28T02:43:50+02:00</dcterms:created>
  <dcterms:modified xsi:type="dcterms:W3CDTF">2026-05-28T02:43:50+02:00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