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Střelba uvnitř soudu v Novém Jičíně spustila policejní cvičení</w:t>
      </w:r>
    </w:p>
    <w:p>
      <w:pPr/>
      <w:r>
        <w:rPr/>
        <w:t xml:space="preserve">Desítky osob uvnitř budovy okresního soudu v Novém Jičíně ohrožovali dva střelci, zevnitř bylo slyšet střelbu, křik a volání o pomoc. Cíl tohoto plánovaného bezpečnostního cvičení policie byl jasné - co nejrychleji útočníky eliminovat. </w:t>
      </w:r>
    </w:p>
    <w:p>
      <w:pPr/>
      <w:r>
        <w:rPr>
          <w:b w:val="1"/>
          <w:bCs w:val="1"/>
        </w:rPr>
        <w:t xml:space="preserve">Tomáš Kvíčala, vedoucí ÚO Nový Jičín, Policie ČR: </w:t>
      </w:r>
      <w:r>
        <w:rPr/>
        <w:t xml:space="preserve">“Cvičení se zúčastnilo bezmála šedesát policistů. Úkolem bylo nacvičit si dojezdové časy hlídek zejména z obvodního oddělení Nový Jičín a celého okresu, dále eliminace střelce, v konkrétním případě to byli dva střelci, a dále jsme řešili spolupráci s hasičskou záchrannou službou, to znamená vynášení zraněných a evakuování osob do bezpečného prostoru.”  </w:t>
      </w:r>
    </w:p>
    <w:p>
      <w:pPr/>
      <w:r>
        <w:rPr>
          <w:b w:val="1"/>
          <w:bCs w:val="1"/>
        </w:rPr>
        <w:t xml:space="preserve">Jaroslav Sosík, předseda Okresního soudu v Novém Jičíně: </w:t>
      </w:r>
      <w:r>
        <w:rPr/>
        <w:t xml:space="preserve">“Z hlediska bezpečnosti našich zaměstnanců je důležité, abychom si vyzkoušeli takovou situaci, která, bohužel, může nastat. Ten zásah byl velice rychlý, profesionální, ta navazující spolupráce byla velice dobrá. Tak si myslím, že to bylo ku prospěchu nejen těch složek, které zasahovaly, ale i našich zaměstnanců, kteří vědí, jak se v takové situaci zachovat a co bude následovat.”    </w:t>
      </w:r>
    </w:p>
    <w:p>
      <w:pPr/>
      <w:r>
        <w:rPr>
          <w:b w:val="1"/>
          <w:bCs w:val="1"/>
        </w:rPr>
        <w:t xml:space="preserve">přihlížející veřejnost:</w:t>
      </w:r>
    </w:p>
    <w:p>
      <w:pPr/>
      <w:r>
        <w:rPr/>
        <w:t xml:space="preserve">“Určitě je to dobré, alespoň pak lidé budou vědět, jak se mají zachovat.” </w:t>
      </w:r>
    </w:p>
    <w:p>
      <w:pPr/>
      <w:r>
        <w:rPr/>
        <w:t xml:space="preserve">“Trénink je trénink, ale realita je realita, všechno může být úplně jinak.” </w:t>
      </w:r>
    </w:p>
    <w:p>
      <w:pPr/>
      <w:r>
        <w:rPr/>
        <w:t xml:space="preserve">Do cvičení byly zapojeny všechny složky integrovaného záchranného systému. Analýza průběhu potrvá několik dnů. První postřehy už ovšem na soudu mají, chybí tu zařízení, které by najednou všechny zaměstnance hned v počátku útoku varovalo, a to třeba jednoduchá siréna.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684/strelba-uvnitr-soudu-v-novem-jicine-spustila-policejni-cvi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2026-09-06T16:27:15+02:00</dcterms:created>
  <dcterms:modified xsi:type="dcterms:W3CDTF">2026-09-06T16:27:15+02:00</dcterms:modified>
</cp:coreProperties>
</file>

<file path=docProps/custom.xml><?xml version="1.0" encoding="utf-8"?>
<Properties xmlns="http://schemas.openxmlformats.org/officeDocument/2006/custom-properties" xmlns:vt="http://schemas.openxmlformats.org/officeDocument/2006/docPropsVTypes"/>
</file>