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Střelba uvnitř soudu v Novém Jičíně spustila policejní cvičení</w:t>
      </w:r>
    </w:p>
    <w:p>
      <w:pPr/>
      <w:r>
        <w:rPr/>
        <w:t xml:space="preserve">Desítky osob uvnitř budovy okresního soudu v Novém Jičíně ohrožovali dva střelci, zevnitř bylo slyšet střelbu, křik a volání o pomoc. Cíl tohoto plánovaného bezpečnostního cvičení policie byl jasné - co nejrychleji útočníky eliminovat. </w:t>
      </w:r>
    </w:p>
    <w:p>
      <w:pPr/>
      <w:r>
        <w:rPr>
          <w:b w:val="1"/>
          <w:bCs w:val="1"/>
        </w:rPr>
        <w:t xml:space="preserve">Tomáš Kvíčala, vedoucí ÚO Nový Jičín, Policie ČR: </w:t>
      </w:r>
      <w:r>
        <w:rPr/>
        <w:t xml:space="preserve">“Cvičení se zúčastnilo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 </w:t>
      </w:r>
    </w:p>
    <w:p>
      <w:pPr/>
      <w:r>
        <w:rPr/>
        <w:t xml:space="preserve">Do cvičení byly zapojeny všechny složky integrovaného záchranného systému. Analýza průběhu potrvá několik dnů. První postřehy už ovšem na soudu mají, chybí tu zařízení, které by najednou všechny zaměstnance hned v počátku útoku varovalo, a to třeba jednoduchá siréna.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684/strelba-uvnitr-soudu-v-novem-jicine-spustila-policejni-cvi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2026-04-06T04:38:33+02:00</dcterms:created>
  <dcterms:modified xsi:type="dcterms:W3CDTF">2026-04-06T04:38:33+02:00</dcterms:modified>
</cp:coreProperties>
</file>

<file path=docProps/custom.xml><?xml version="1.0" encoding="utf-8"?>
<Properties xmlns="http://schemas.openxmlformats.org/officeDocument/2006/custom-properties" xmlns:vt="http://schemas.openxmlformats.org/officeDocument/2006/docPropsVTypes"/>
</file>