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Anketu Hasič roku ovládl Karel Žilinský z Vítkova, náš kraj byl úspěšný i v dalších kategoriích</w:t>
      </w:r>
    </w:p>
    <w:p>
      <w:pPr/>
      <w:r>
        <w:rPr/>
        <w:t xml:space="preserve">Karel Žilinský je hasič-technik chemické služby ze stanice Vítkov na Opavsku. Loni o prázdninách projížděl obcí Větřkovice, kde jej zastavil vyděšený občan a chtěl pomoct, protože z okna nedaleké budovy prý vypadlo malé dítě.  Hasič nezaváhal ani vteřinu.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"Já jsem se snažil o to prvotní ošetření, ať se nehýbe, protože i stěžoval na bolest zad a dále manželka zavolala zdravotnickou záchrannou službu." </w:t>
      </w:r>
    </w:p>
    <w:p>
      <w:pPr/>
      <w:r>
        <w:rPr/>
        <w:t xml:space="preserve">Za tuto pomoc byl Karel Žilinský vyhlášen Hasičem roku 2024. 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"V kategorii Hasič roku zvítězil Karel Žilinský z HZS MS kraje."</w:t>
      </w:r>
    </w:p>
    <w:p>
      <w:pPr/>
      <w:r>
        <w:rPr/>
        <w:t xml:space="preserve">Hasiči z MS kraje byli úspěšní také v kategorii zásah roku , kde získali stříbrnou příčku za vedení zásahu při povodních.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"Opravdu ti naši lidé byli na tom pódiu vidět a jsem za to rád, protože to odpovídá těm výkonům a v případě Karla Žilinského i tomu, co se rozhodl udělat ve svém volnu , neváhal a pomohl zachránit dítě."</w:t>
      </w:r>
    </w:p>
    <w:p>
      <w:pPr/>
      <w:r>
        <w:rPr>
          <w:b w:val="1"/>
          <w:bCs w:val="1"/>
        </w:rPr>
        <w:t xml:space="preserve">Karel Žilinský, Hasič roku 2024: </w:t>
      </w:r>
      <w:r>
        <w:rPr/>
        <w:t xml:space="preserve">"Nečekal jsem to vůbec, ale moc si toho vážím." </w:t>
      </w:r>
    </w:p>
    <w:p>
      <w:pPr/>
      <w:r>
        <w:rPr/>
        <w:t xml:space="preserve">Na prvním místě byla mezi Projekty roku oceněna aplikace Rescue  Shoring CZ, na které se také podíleli hasiči z našeho kraje. Jde o komplexní metodiku zajišťování staticky narušených nebo zřícených konstrukcí.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85/anketu-hasic-roku-ovladl-karel-zilinsky-z-vitkova-nas-kraj-byl-uspesny-i-v-dalsich-kategor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2026-06-28T03:07:39+02:00</dcterms:created>
  <dcterms:modified xsi:type="dcterms:W3CDTF">2026-06-28T03:07:39+02:00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