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knihovny nejsou jen o knihách, udržují komunitu a lákají na bohatý program</w:t>
      </w:r>
    </w:p>
    <w:p>
      <w:pPr/>
      <w:r>
        <w:rPr/>
        <w:t xml:space="preserve">Že knihovny nejsou jen o knihách, ale hlavně o lidech, se  mohli návštěvníci akce Zrnko po zrnku opět přesvědčit v jedné ze  slezskoostravských knihoven. Nejen výtvarnými dílnami se místní knihovna snaží udržet  a rozvíjet muglinovskou komunitu.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„Chceme zachovat i nějakou komunitní akci. To není jenom o knihách, ale i o té  komunitě. Aby lidi, kteří třeba jsou sami, anebo nemají zrovna rodinu  poblíž, měli možnost se někde sejít, popovídat si se svými vrstevníky, případně  právě potrénovat prstíky.“</w:t>
      </w:r>
    </w:p>
    <w:p>
      <w:pPr/>
      <w:r>
        <w:rPr/>
        <w:t xml:space="preserve">Minulou středu provoněly muglinovskou pobočku káva a koření,  ze kterých si účastníci výtvarných dílen mohli vyrobit originální ozdoby.</w:t>
      </w:r>
    </w:p>
    <w:p>
      <w:pPr/>
      <w:r>
        <w:rPr>
          <w:b w:val="1"/>
          <w:bCs w:val="1"/>
        </w:rPr>
        <w:t xml:space="preserve">Petra Kovaříková, knihovnice:</w:t>
      </w:r>
      <w:r>
        <w:rPr/>
        <w:t xml:space="preserve"> „Šlo nám o to, abychom  využili věci, které máme doma. Tady máme zrovna kávová zrníčka,  koření, různé provázky, kartony, abychom i co nejvíce recyklovali. No  a dámy si vyrobily různé ozdoby, ať už jako zápichy do květináčů, na  dveře podkůvky pro štěstí, srdíčka, podle toho, co každá chtěla.“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„No podkova nosí  štěstí, tak jsem si vybrala podkovu a pověsím si ji někam. A zdálo se  mi to jednoduché, jenom, než se to omotá, tak to trvá dost dlouho.“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„Těžké to  není, protože já jsem celkem zručná. Já jsem krejčová, takže já ty  ruce umím používat. Použila jsem badyán, nové koření, nějaký  provázek, lepenku, která se olepila. No a vzniklo z toho takové  srdíčko, které zavěsím někde v kuchyni, jako ozdobu. Nebo to dám  synovi, on bude strašně rád.“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„No někde si to doma  pověsíme. A rodina, jak chodí, tak závidí, jaký krásný dárek  máme.“</w:t>
      </w:r>
    </w:p>
    <w:p>
      <w:pPr/>
      <w:r>
        <w:rPr/>
        <w:t xml:space="preserve">Akci si tentokrát užilo osm seniorek, není ale výjimkou, že  se v knihovně sejde i více než dvacet účastníků.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„Tady mám na ukázku andělíčka z makramé, co jsme dělali metodou makramé.  Pletly jsme nákrčníky z puffy vlny. Dělali jsme podtácky na kávu taky  právě tou metodou makramé.</w:t>
      </w:r>
    </w:p>
    <w:p>
      <w:pPr/>
      <w:r>
        <w:rPr/>
        <w:t xml:space="preserve">Jsou ty akce oblíbené? 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„Ano, jsou velice oblíbené. Účastnice už se vždycky ptají, kdy bude  další. A většinou se nám tady kolem 20 lidí určitě sejde. Pokud  nemají zrovna nějaké jiné setkání, tak sem rádi přijdou a hrozně rádi  se účastní těch výtvarných dílen.“</w:t>
      </w:r>
    </w:p>
    <w:p>
      <w:pPr/>
      <w:r>
        <w:rPr/>
        <w:t xml:space="preserve">Přes prázdniny bývá podobných akcí méně, nicméně s výtvarnými  dílnami, přednáškami a dalším pestrým programem mohou návštěvníci  slezskoostravských knihoven počítat i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717/slezskoostravske-knihovny-nejsou-jen-o-knihach-udrzuji-komunitu-a-lakaji-n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2026-07-10T16:43:15+02:00</dcterms:created>
  <dcterms:modified xsi:type="dcterms:W3CDTF">2026-07-10T16:43:15+02:00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