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novou mobilní aplikací Naše mariánky máte radnici v kapse</w:t>
      </w:r>
    </w:p>
    <w:p>
      <w:pPr/>
      <w:r>
        <w:rPr/>
        <w:t xml:space="preserve">Mariánskohorská radnice spustila novou aplikaci s názvem Naše Mariánky. Jejím cílem je informovat obyvatele obvodu o všem důležitém, co se děje. Je přehledná, intuitivní a přátelská.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“Aplikace v první řadě informuje o tom, co se děje v našem městském obvodu, o novinkách a všem, co tady organizujeme, ale bude mít také záložku, která bude informovat o všech novinkách ze školství, mají tam přístup školky a škola a také připravujeme záložku o informacích týkající se poboček mariánskohorských ostravské knihovny.”</w:t>
      </w:r>
    </w:p>
    <w:p>
      <w:pPr/>
      <w:r>
        <w:rPr>
          <w:b w:val="1"/>
          <w:bCs w:val="1"/>
        </w:rPr>
        <w:t xml:space="preserve">Martina Gavendová, redaktorka, MOb Ostrava-Mariánské Hory a Hulváky: </w:t>
      </w:r>
      <w:r>
        <w:rPr/>
        <w:t xml:space="preserve">“Je napojena na sociální sítě obvodu. Postupně se budou funkce rozšiřovat například o různé ankety, kalendář akcí, už dneska tam mohou vidět uživatelé akce škol a školek. Všechny údaje, které potřebujete najít okamžitě, si operativně vyhledáte."</w:t>
      </w:r>
    </w:p>
    <w:p>
      <w:pPr/>
      <w:r>
        <w:rPr/>
        <w:t xml:space="preserve">V aplikaci najdete také Zpravodaj městského obvodu a můžete tam také hlásit třeba závady v domech nebo bytech. Pracovat s ní zvládne úplně každý.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"Chceme tady například přidat i podněty zvenku. To znamená, když půjde člověk po ulici, bude někde vyrvaná značka, nebo obrubník, nebo něco špatně, tak to bude moci přímo tou aplikací odeslat."</w:t>
      </w:r>
    </w:p>
    <w:p>
      <w:pPr/>
      <w:r>
        <w:rPr/>
        <w:t xml:space="preserve">Aplikaci si můžete bezplatně stáhnout na všech dostupných platformát a funguje jak pro Iphone tak pro mobilní telefony s operačním systémem Android.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8719/s-novou-mobilni-aplikaci-nase-marianky-mate-radnici-v-kap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2026-10-18T04:48:37+02:00</dcterms:created>
  <dcterms:modified xsi:type="dcterms:W3CDTF">2026-10-18T04:48:37+02:00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