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16.5.2025,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připravuje rekonstrukci krematoria a smuteční síně. Pece ale po celou dobu pojedou</w:t>
      </w:r>
    </w:p>
    <w:p>
      <w:pPr/>
      <w:r>
        <w:rPr/>
        <w:t xml:space="preserve">Krematorium v areálu Ústředního hřbitova ve Slezské Ostravě bylo vybudováno v roce1970 a jeho současný stav odpovídá 55 letům provozu. Vedení města proto rozhodlo o jeho rekonstrukci. V architektonické soutěži vybíralo z 11 návrhů. Vítězné řešení respektovalo původní podobu a avšak přineslo její potřebnou modernizaci. V letošním roce by měla být dokončena projektová dokumentace a pak se začne stavět.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"Jsou vlastně zachovány ty hlavní tvary toho krematoria, půdorys i  vzhled. Nicméně ty vstupní prostory, které složily klientům a rodinám, budou sneseny, budou vystavěny nově. Dojde k celkově rekonstrukci nejenom toho opláštění i těch vnitřních prostorů, aby byly důstojné, aby byly reprezentativní."</w:t>
      </w:r>
    </w:p>
    <w:p>
      <w:pPr/>
      <w:r>
        <w:rPr/>
        <w:t xml:space="preserve">Rekonstrukce potrvá do roku 2027, tedy po dobu asi dvou let. Náklady  jsou odhadovány na 200 milionů korun. Smuteční síň fungovat nebude, ale krematorium ano, protože je jediné v kraji. 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"Musím říct, že ty samotné technologie a pece pojedou, ty budou mít výluky jenom minimální, ty budou prostě nedotknutelné, ale samotné smuteční obřady a další věci budou odkázané na jiné prostory."</w:t>
      </w:r>
    </w:p>
    <w:p>
      <w:pPr/>
      <w:r>
        <w:rPr/>
        <w:t xml:space="preserve">Smuteční obřady tak mohou probíhat zejména v nově vybudované síni ve Vítkovicích, ale i přímo na Ústředním hřbitově je i tzv. malá smuteční síň, které může po dobu rekonstrukci hlavní budovu nahradit.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8751/ostrava-pripravuje-rekonstrukci-krematoria-a-smutecni-sine-pece-ale-po-celou-dobu-poje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2026-05-13T04:24:12+02:00</dcterms:created>
  <dcterms:modified xsi:type="dcterms:W3CDTF">2026-05-13T04:24:12+02:00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