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17.5.2025, 15:03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Úspěch SNO. Pyšní se statutem centra vysoce specializované chirurgické péče</w:t>
      </w:r>
    </w:p>
    <w:p>
      <w:pPr/>
      <w:r>
        <w:rPr/>
        <w:t xml:space="preserve">V celé ČR je pouze 25 center vysoce specializované chirurgické péče. Nově se mezi ně zařadila také Slezská nemocnice v Opavě. </w:t>
      </w:r>
    </w:p>
    <w:p>
      <w:pPr/>
      <w:r>
        <w:rPr>
          <w:b w:val="1"/>
          <w:bCs w:val="1"/>
        </w:rPr>
        <w:t xml:space="preserve">Matuš Peteja, primář chirurgického oddělení, SNO: </w:t>
      </w:r>
      <w:r>
        <w:rPr/>
        <w:t xml:space="preserve">“je to samozřejmě velký závazek. V první řadě je to známka toho, že to děláme dobře a děláme to v dostatečných počtech, protože samozřejmě na to, aby jsme dostali tento statut, jsme museli splnit poměrně přísná kritéria.”</w:t>
      </w:r>
    </w:p>
    <w:p>
      <w:pPr/>
      <w:r>
        <w:rPr/>
        <w:t xml:space="preserve">Tento statut získala Slezská nemocnice na dobu pěti let po splnění stanovených podmínek v oblasti personálního zabezpečení, technického a věcného vybavení, zkušeností a počtu provedených odborných zákroků.</w:t>
      </w:r>
    </w:p>
    <w:p>
      <w:pPr/>
      <w:r>
        <w:rPr>
          <w:b w:val="1"/>
          <w:bCs w:val="1"/>
        </w:rPr>
        <w:t xml:space="preserve">Matuš Peteja, primář chirurgického oddělení, SNO:</w:t>
      </w:r>
      <w:r>
        <w:rPr/>
        <w:t xml:space="preserve"> “Ten průměr vychází na nějakých ročně nově zjištěných karcinomů konečníku a je zhruba 2 tisíce plus mínus. Teď myslím, že poslední dva roky to bylo lehce nad dva tisíce. Ne všechno se dostane k operacím, samozřejmě jsou velká pracoviště, některé kliniky dělají třeba 140, 150 a na druhé straně spektra jsme třeba my, která děláme těch 30, 40.  Věřím tomu, že teď když už naběhne ten systém center, že toho bude víc.”</w:t>
      </w:r>
    </w:p>
    <w:p>
      <w:pPr/>
      <w:r>
        <w:rPr/>
        <w:t xml:space="preserve">V opavské Slezské nemocnici probíhají operace dvěma způsoby, a to klasicky otevřeně a laparoskopicky.</w:t>
      </w:r>
    </w:p>
    <w:p>
      <w:pPr/>
      <w:r>
        <w:rPr>
          <w:b w:val="1"/>
          <w:bCs w:val="1"/>
        </w:rPr>
        <w:t xml:space="preserve">Matuš Peteja, primář chirurgického oddělení, SNO:</w:t>
      </w:r>
      <w:r>
        <w:rPr/>
        <w:t xml:space="preserve"> “Přičemž se snažíme využívat 3D zobrazení tak jako u toho dnešního výkonu. Zatím nemáme robotickou chirurgii, robot nebyl podmínkou nynějších kritérií na získání centra. Nevím, co bude za 5 let samozřejmě.”</w:t>
      </w:r>
    </w:p>
    <w:p>
      <w:pPr/>
      <w:r>
        <w:rPr/>
        <w:t xml:space="preserve">Rakovinou konečníku trpí nejen muži, ale i ženy. </w:t>
      </w:r>
    </w:p>
    <w:p>
      <w:pPr/>
      <w:r>
        <w:rPr>
          <w:b w:val="1"/>
          <w:bCs w:val="1"/>
        </w:rPr>
        <w:t xml:space="preserve">Matuš Peteja, primář chirurgického oddělení, SNO:</w:t>
      </w:r>
      <w:r>
        <w:rPr/>
        <w:t xml:space="preserve"> “Je to zhruba dvě ku jedné. To znamená, muži jsou postiženi dvakrát více než ženy.”</w:t>
      </w:r>
    </w:p>
    <w:p>
      <w:pPr/>
      <w:r>
        <w:rPr>
          <w:b w:val="1"/>
          <w:bCs w:val="1"/>
        </w:rPr>
        <w:t xml:space="preserve">Tomáš Slanina, lékař chirurgického oddělení, SNO: </w:t>
      </w:r>
      <w:r>
        <w:rPr/>
        <w:t xml:space="preserve">“Ty operace nádoru rekta konečníku trvají mez dvěmi až šesti hodinami podle toho jak moc to jde. Komplikované jsou buď na základě toho jak je pokročilý ten nádor, jak je veliký a potom ještě na základě toho, jaká je anatomie toho daného člověka, jestli je velký, jako obézní, jestli má vnitřní obezitu, je tam více tuku uvnitř nebo jestli nám brání okolní orgány. U žen děloha, nebo u mužů je více úzká ta pánev než u žen.”</w:t>
      </w:r>
    </w:p>
    <w:p>
      <w:pPr/>
      <w:r>
        <w:rPr/>
        <w:t xml:space="preserve">Čím dříve je karcinom odhalen, tím je větší šance na uzdravení. </w:t>
      </w:r>
    </w:p>
    <w:p>
      <w:pPr/>
      <w:r>
        <w:rPr>
          <w:b w:val="1"/>
          <w:bCs w:val="1"/>
        </w:rPr>
        <w:t xml:space="preserve">Matuš Peteja, primář chirurgického oddělení, SNO:</w:t>
      </w:r>
      <w:r>
        <w:rPr/>
        <w:t xml:space="preserve"> “Je poměrně výhodou využívat pojišťovnou plně hrazený screening na  kolorektální karcinom, který začíná v 50 letech a myslím, že je velmi dobře nastavený a velmi dobře funkční.”</w:t>
      </w:r>
    </w:p>
    <w:p>
      <w:pPr/>
      <w:r>
        <w:rPr/>
        <w:t xml:space="preserve">Je tak na každém z nás, jestli se do něj zapojíme nebo ne.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8760/uspech-sno-pysni-se-statutem-centra-vysoce-specializovane-chirurgicke-pe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2026-07-07T10:40:41+02:00</dcterms:created>
  <dcterms:modified xsi:type="dcterms:W3CDTF">2026-07-07T10:40:41+02:00</dcterms:modified>
</cp:coreProperties>
</file>

<file path=docProps/custom.xml><?xml version="1.0" encoding="utf-8"?>
<Properties xmlns="http://schemas.openxmlformats.org/officeDocument/2006/custom-properties" xmlns:vt="http://schemas.openxmlformats.org/officeDocument/2006/docPropsVTypes"/>
</file>