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18.5.2025, 23:26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ocenil dobrovolníky za úklid, mohou rok cestovat zdarma</w:t>
      </w:r>
    </w:p>
    <w:p>
      <w:pPr/>
      <w:r>
        <w:rPr>
          <w:b w:val="1"/>
          <w:bCs w:val="1"/>
        </w:rPr>
        <w:t xml:space="preserve">Radek Podstawka (ANO), náměstek hejtmana MS kraje pro dopravu</w:t>
      </w:r>
      <w:r>
        <w:rPr/>
        <w:t xml:space="preserve">: “Řekli jsme si: „Pojďme je zamotivovat,“ a domluvili jsme se, že když se někdo vyfotí a dá na sociální sítě, že uklízel v Moravskoslezském kraji, tak jsme vyhlásili, že dáme dvě celoroční Odisky, abychom i zpropagovali to, že se dá na Odisku jezdit po celém Moravskoslezském kraji, který má velkou síť autobusovou, železniční a ta se dá využívat. Takže ten, kdo má celoroční Odisku, může kdekoliv, kamkoliv, každý den krajskými autobusy a krajskými vlaky, které jsou v závazku veřejné služby objednané.”</w:t>
      </w:r>
    </w:p>
    <w:p>
      <w:pPr/>
      <w:r>
        <w:rPr>
          <w:b w:val="1"/>
          <w:bCs w:val="1"/>
        </w:rPr>
        <w:t xml:space="preserve">Martin Dutko, jednatel společnosti KODIS</w:t>
      </w:r>
      <w:r>
        <w:rPr/>
        <w:t xml:space="preserve">: “Čili mohou využít v celém Moravskoslezském kraji ve všech vlacích, autobusech, městské hromadné dopravě, které jsou zařazeny v systému ODIS. Vůbec nic je to nebude stát a můžou aspoň vyzkoušet, jak se cestuje na výlet a podobně, prozkoumat krásy našeho kraje.”</w:t>
      </w:r>
    </w:p>
    <w:p>
      <w:pPr/>
      <w:r>
        <w:rPr/>
        <w:t xml:space="preserve">Jedním z výherců byl Jakub Lebeda, který uklízel se svými kamarády. </w:t>
      </w:r>
    </w:p>
    <w:p>
      <w:pPr/>
      <w:r>
        <w:rPr>
          <w:b w:val="1"/>
          <w:bCs w:val="1"/>
        </w:rPr>
        <w:t xml:space="preserve">Jakub Lebeda, výherce</w:t>
      </w:r>
      <w:r>
        <w:rPr/>
        <w:t xml:space="preserve">: “Zapojil jsem se v okolí Hvozdnice, jsme šli se skautama uklízet a vzniklo to úplně náhodou, protože jsem narazil na tu soutěž a řekl jsem si, že se prostě zapojím, když mám fotky z toho, a už jsme vlastně uklízeli dřív, než ta soutěž vznikla, tak jsem to tam vlastně dal. Právě teďka začínám studovat v Ostravě tento první rok, takže je to vlastně výhoda, jak budu mít zadarmo Odisku na celý rok.”</w:t>
      </w:r>
    </w:p>
    <w:p>
      <w:pPr/>
      <w:r>
        <w:rPr>
          <w:b w:val="1"/>
          <w:bCs w:val="1"/>
        </w:rPr>
        <w:t xml:space="preserve">Petra Pekárková, výherkyně</w:t>
      </w:r>
      <w:r>
        <w:rPr/>
        <w:t xml:space="preserve">: “Rádi uklízíme, byli jsme u Ostravice, chodíme tam i opékat párky, takže máme rádi pořádek. Jsme to viděli na Facebooku, takže jsme si říkali, zkusíme štěstí a je to super. Léto se blíží, takže budeme cestovat.”</w:t>
      </w:r>
    </w:p>
    <w:p>
      <w:pPr/>
      <w:r>
        <w:rPr/>
        <w:t xml:space="preserve">{{souvisejici-clanek-"11000048757"}}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764/moravskoslezsky-kraj-ocenil-dobrovolniky-za-uklid-mohou-rok-cestovat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2026-04-21T11:47:50+02:00</dcterms:created>
  <dcterms:modified xsi:type="dcterms:W3CDTF">2026-04-21T11:47:50+02:00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