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19.5.2025,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hostila krajské kolo atletického čtyřboje</w:t>
      </w:r>
    </w:p>
    <w:p>
      <w:pPr/>
      <w:r>
        <w:rPr/>
        <w:t xml:space="preserve">Sportovní areál ve Stonavě hostil o uplynulém víkendu krajské kolo atletického čtyřboje, který pořádá Asociace sportu pro všechny. </w:t>
      </w:r>
    </w:p>
    <w:p>
      <w:pPr/>
      <w:r>
        <w:rPr>
          <w:b w:val="1"/>
          <w:bCs w:val="1"/>
        </w:rPr>
        <w:t xml:space="preserve">Dagmar Pipreková, předsedkyně Moravskoslezské KASPV: </w:t>
      </w:r>
      <w:r>
        <w:rPr/>
        <w:t xml:space="preserve">„Máme tady zastoupené tři regiony, Karvina, Nový Jičín a Frýdek-Místek.“</w:t>
      </w:r>
    </w:p>
    <w:p>
      <w:pPr/>
      <w:r>
        <w:rPr/>
        <w:t xml:space="preserve">Ačkoli víkendové počasí sportu příliš nepřálo, během krajského kola atletického čtyřboje se nakonec obloha vyjasnila a slunce vytvořilo ideální podmínky pro závodní zápolení. Závodilo se hned v několika kategoriích, od mladších žáků až po dorostence.</w:t>
      </w:r>
    </w:p>
    <w:p>
      <w:pPr/>
      <w:r>
        <w:rPr>
          <w:b w:val="1"/>
          <w:bCs w:val="1"/>
        </w:rPr>
        <w:t xml:space="preserve">Dagmar Pipreková, předsedkyně Moravskoslezské KASPV: </w:t>
      </w:r>
      <w:r>
        <w:rPr/>
        <w:t xml:space="preserve">„Jsou to disciplíny běhy, sprinty, skok daleký a pak jsou hody do dálky.“</w:t>
      </w:r>
    </w:p>
    <w:p>
      <w:pPr/>
      <w:r>
        <w:rPr/>
        <w:t xml:space="preserve">Během závodů panovala soutěživá atmosféra.  Každý chtěl předvést maximum a zaznamenat co nejlepší výkon. </w:t>
      </w:r>
    </w:p>
    <w:p>
      <w:pPr/>
      <w:r>
        <w:rPr>
          <w:b w:val="1"/>
          <w:bCs w:val="1"/>
        </w:rPr>
        <w:t xml:space="preserve">anketa, závodníci:</w:t>
      </w:r>
      <w:r>
        <w:rPr/>
        <w:t xml:space="preserve"> „Já jsem z Bílovce a těším se na běh 800 metrů.“ „My jsme přijeli z Rybího a budu soutěžit v běhu, v hodu, ve skoku a ve sprintu.“ „Já jsem přijel z Kunčic pod Ondřejníkem a těším se na dlouhý běh.“ „Tak já jsem ze Stonavy a těším se na hod, protože mi to jde.“ „Já se těším na sprinty.“ „Těším se na sprint, protože všechny předběhnu.“ </w:t>
      </w:r>
    </w:p>
    <w:p>
      <w:pPr/>
      <w:r>
        <w:rPr/>
        <w:t xml:space="preserve">Nejlepší sportovci si svými výkony zajistili účast na republikovém kole, které se uskuteční 6. června v Třebíči.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767/stonava-hostila-krajske-kolo-atletickeho-ctyrb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2026-04-10T09:10:43+02:00</dcterms:created>
  <dcterms:modified xsi:type="dcterms:W3CDTF">2026-04-10T09:10:43+02:00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