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19.5.2025,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Potomek rodu Vetterů ocenil záchranu zámku Nová Horka, který jeho předci postavili</w:t>
      </w:r>
    </w:p>
    <w:p>
      <w:pPr/>
      <w:r>
        <w:rPr/>
        <w:t xml:space="preserve">Tady stál kulečníkový stůl. To byla první slova hraběte Karla Vetter z Lilie, když vstoupil do zámku Nová Horka. Jeho předkové zámek vlastnili 300 let, do roku 1945. Tehdy tu ještě žil se svým dědečkem jako sedmiletý chlapec. </w:t>
      </w:r>
    </w:p>
    <w:p>
      <w:pPr/>
      <w:r>
        <w:rPr>
          <w:b w:val="1"/>
          <w:bCs w:val="1"/>
        </w:rPr>
        <w:t xml:space="preserve">Karel Vetter z Lilie: </w:t>
      </w:r>
      <w:r>
        <w:rPr/>
        <w:t xml:space="preserve">“Moje vzpomínky jsou staré už osmdesát let. Párkrát jsem se tu zastavil během sedmdesátých let, když jsem jezdíval do Varšavy. Tehdy tu bydlely jeptišky s těmi ženami, které ošetřovaly. A to byl pochopitelně velmi deprimující dojem. A proto jsem velmi rád, že je zámek zrekonstruován, že je zachráněn a slouží veřejným zájmům.”       </w:t>
      </w:r>
    </w:p>
    <w:p>
      <w:pPr/>
      <w:r>
        <w:rPr/>
        <w:t xml:space="preserve">Karel Vetter zámek navštívil s manželkou Ingrid, synem a vnučkou. Během prohlídky sala tereny okomentoval místa, kde sedávali s rodinou u stolu při obědě a kde mívali vánoční strom.   </w:t>
      </w:r>
    </w:p>
    <w:p>
      <w:pPr/>
      <w:r>
        <w:rPr>
          <w:b w:val="1"/>
          <w:bCs w:val="1"/>
        </w:rPr>
        <w:t xml:space="preserve">Kryštof Hyvnar, kastelán zámku Nová Horka: </w:t>
      </w:r>
      <w:r>
        <w:rPr/>
        <w:t xml:space="preserve">“Je to taková multipřležitost. Jednak pan hrabě Vetter tady nebyl od té doby, co je zámek zrenovován a slouží návštěvníkům, on ho ještě neviděl, a já jsme se s ním také nepotkal, tak si myslím, že to bude velmi zajímavé. My mu představíme zámek po renovaci a on může zavzpomínat na to, kde byl jaký pokoj, kde visel který obraz, protože víme, že si některé věci pamatuje. Takže si myslím, že to bude hezky oboustranně obohacující návštěva.”    </w:t>
      </w:r>
    </w:p>
    <w:p>
      <w:pPr/>
      <w:r>
        <w:rPr/>
        <w:t xml:space="preserve">Potomci rodiny Vetterů žijí převážně v Rakousku, Karel Vetter se narodil v roce 1938,  působil v diplomacii a je majitelem hradu poblíž Štýrského Hradce.</w:t>
      </w:r>
    </w:p>
    <w:p>
      <w:pPr/>
      <w:r>
        <w:rPr>
          <w:b w:val="1"/>
          <w:bCs w:val="1"/>
        </w:rPr>
        <w:t xml:space="preserve">Jaroslav Zezulčík, historie, kastelán zámku Kunín: </w:t>
      </w:r>
      <w:r>
        <w:rPr/>
        <w:t xml:space="preserve">“Rodina Vetterů je spojena s tímto zámkem tři sta let, je to rodina, která tento zámek postavila na konci 18. století. Ten zámek náležel mezi zámky s velice rušným společenským životem, byl nazýván Malou Vídní. V 19. století tu rodina Vetterů zanechala obrovskou stopu. Velice významnou postavou byl zámecký pán Felix Vetter z Lilie, dlouholetý Moravský zemský hejtman, a pak jeho syn, poslední zámecký pán Moritz Vetter z Lilie, který byl prezidentem rakouského parlamentu.” </w:t>
      </w:r>
    </w:p>
    <w:p>
      <w:pPr/>
      <w:r>
        <w:rPr/>
        <w:t xml:space="preserve">Karel Vetter je tak vnukem, respektive pravnukem zmíněných šlechticů. Jako překvapení jej před zámkem čekalo setkání s hraběnkou Barbarou Romerovou, která žije v Polsku, a jsou příbuznými.  </w:t>
      </w:r>
    </w:p>
    <w:p>
      <w:pPr/>
      <w:r>
        <w:rPr>
          <w:b w:val="1"/>
          <w:bCs w:val="1"/>
        </w:rPr>
        <w:t xml:space="preserve">Jaroslav Zezulčík, historie, kastelán zámku Kunín: </w:t>
      </w:r>
      <w:r>
        <w:rPr/>
        <w:t xml:space="preserve">“Jedna z dcer Felixe Vettera se provdala do Nového Jičína za polského šlechtice Adama Romera. Potomci žijí v Polsku a jako překvapení se dnes přijeli potkat se svými příbuznými.”   </w:t>
      </w:r>
    </w:p>
    <w:p>
      <w:pPr/>
      <w:r>
        <w:rPr>
          <w:b w:val="1"/>
          <w:bCs w:val="1"/>
        </w:rPr>
        <w:t xml:space="preserve">Barbara hraběnka Romer</w:t>
      </w:r>
      <w:r>
        <w:rPr>
          <w:b w:val="1"/>
          <w:bCs w:val="1"/>
        </w:rPr>
        <w:t xml:space="preserve">:</w:t>
      </w:r>
      <w:r>
        <w:rPr/>
        <w:t xml:space="preserve"> “Zámek byl u nás v rodině takovým mýtem, slýchávali jsme o Nové Horce, o tom, že naše teta, dcera Elizabeth Vetter z Lilie, vyprávěla, jaké to bylo v okamžiku, kdy do zámku vešli na konci války Rusové. Než jsem tu přijeli, nedovedli jsme si představit, jak je zámek pěkný, je to pro nás příjemné a vzrušující.”</w:t>
      </w:r>
    </w:p>
    <w:p>
      <w:pPr/>
      <w:r>
        <w:rPr/>
        <w:t xml:space="preserve">Po prohlídce zámku se hosté přesunuli do zámecké kaple, kde byla sloužena mše za rodinu Vetterů z Lilie. </w:t>
      </w:r>
    </w:p>
    <w:p>
      <w:pPr/>
      <w:r>
        <w:rPr/>
        <w:t xml:space="preserve">Během své návštěvy na Novojičínsku se Karel Vetter s rodinou podívali také do zámku Kunín, kde se zúčastnil sázení stromu, který bude vzpomínkou na nedávno zesnulou manželku tamního kastelána. Obě rodiny se léta navštěvovaly. Rodina Vetterů přivezla sazenice růží, které se stanou základem návratu zámeckého parku do jeho historické podoby.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8776/potomek-rodu-vetteru-ocenil-zachranu-zamku-nova-horka-ktery-jeho-predci-postavi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2026-05-08T09:49:51+02:00</dcterms:created>
  <dcterms:modified xsi:type="dcterms:W3CDTF">2026-05-08T09:49:51+02:00</dcterms:modified>
</cp:coreProperties>
</file>

<file path=docProps/custom.xml><?xml version="1.0" encoding="utf-8"?>
<Properties xmlns="http://schemas.openxmlformats.org/officeDocument/2006/custom-properties" xmlns:vt="http://schemas.openxmlformats.org/officeDocument/2006/docPropsVTypes"/>
</file>