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20.5.2025, 06:32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školáci si prověřili angličtinu ve Skotsku</w:t>
      </w:r>
    </w:p>
    <w:p>
      <w:pPr/>
      <w:r>
        <w:rPr/>
        <w:t xml:space="preserve">Žáci 8. a 9. třídy základní školy ve Stonavě využili i letos  jedinečné příležitosti objevovat krásy Skotska. Týdenní poznávací zájezd, který  škola zorganizovala, jim přinesl nejen spoustu kulturních zážitků, ale také  možnost uplatnit své znalosti angličtiny v praxi. Ve Stonavě se podobné  poznávací cesty již staly běžnou součástí školního života.</w:t>
      </w:r>
    </w:p>
    <w:p>
      <w:pPr/>
      <w:r>
        <w:rPr>
          <w:b w:val="1"/>
          <w:bCs w:val="1"/>
        </w:rPr>
        <w:t xml:space="preserve">Milada Heimerová, ředitelka ZŠ a MŠ Stonava:</w:t>
      </w:r>
      <w:r>
        <w:rPr/>
        <w:t xml:space="preserve"> „Organizujeme  výjezdy do Anglie nebo tentokrát do Skotska, aby si děti ověřily, co se tedy na  základní škole naučili v angličtině, jestli jsou schopné se dorozumět.“</w:t>
      </w:r>
    </w:p>
    <w:p>
      <w:pPr/>
      <w:r>
        <w:rPr/>
        <w:t xml:space="preserve">Děti byly ve Skotsku ubytovány v místních rodinách, což z  angličtiny udělalo každodenní nezbytnost.</w:t>
      </w:r>
    </w:p>
    <w:p>
      <w:pPr/>
      <w:r>
        <w:rPr>
          <w:b w:val="1"/>
          <w:bCs w:val="1"/>
        </w:rPr>
        <w:t xml:space="preserve">Kateřina Heimerová, učitelka ZŠ Stonava:</w:t>
      </w:r>
      <w:r>
        <w:rPr/>
        <w:t xml:space="preserve"> „Myslím si, že děti  musí být nabity novými zkušenostmi, novými poznatky, novými zážitky.“</w:t>
      </w:r>
    </w:p>
    <w:p>
      <w:pPr/>
      <w:r>
        <w:rPr>
          <w:b w:val="1"/>
          <w:bCs w:val="1"/>
        </w:rPr>
        <w:t xml:space="preserve">anketa, stonavští školáci: </w:t>
      </w:r>
      <w:r>
        <w:rPr/>
        <w:t xml:space="preserve">„Bydleli jsme kousek od Edinburghu v rodinách, takže to  bylo různé.“ „Různé otázky jsme měli, oni na nás, ptali se nás, co jsme viděli.“  „Bylo to hodně zajímavé a naučné pro nás. Tak si myslím, že nám to i hodně dalo  po té dějepisné stránce.“</w:t>
      </w:r>
    </w:p>
    <w:p>
      <w:pPr/>
      <w:r>
        <w:rPr/>
        <w:t xml:space="preserve">Poznávací zájezdy tohoto typu představují značnou finanční  zátěž. Díky finanční podpoře obce však stonavská základní škola patří mezi  výjimečné školy, které svým žákům pravidelně umožňují vycestovat do zahraničí,  poznávat nové prostředí a aktivně si ověřovat své znalosti angličtiny.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8792/stonavsti-skolaci-si-proverili-anglictinu-ve-skot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2026-07-01T00:46:09+02:00</dcterms:created>
  <dcterms:modified xsi:type="dcterms:W3CDTF">2026-07-01T00:46:09+02:00</dcterms:modified>
</cp:coreProperties>
</file>

<file path=docProps/custom.xml><?xml version="1.0" encoding="utf-8"?>
<Properties xmlns="http://schemas.openxmlformats.org/officeDocument/2006/custom-properties" xmlns:vt="http://schemas.openxmlformats.org/officeDocument/2006/docPropsVTypes"/>
</file>