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Duhovou párty se spojily všechny žákovské parlamenty ve Studénce</w:t>
      </w:r>
    </w:p>
    <w:p>
      <w:pPr/>
      <w:r>
        <w:rPr/>
        <w:t xml:space="preserve">Ve Studénce jsou tři základní škola a jedna střední, už v loňském roce se po diskuzi a s podporou kulturních pracovníků města domluvili na tom, že připraví velkou společnou akci, dá se říci dle svých představ. Výsledkem byla teď v květnu Duhová party. </w:t>
      </w:r>
    </w:p>
    <w:p>
      <w:pPr/>
      <w:r>
        <w:rPr>
          <w:b w:val="1"/>
          <w:bCs w:val="1"/>
        </w:rPr>
        <w:t xml:space="preserve">Beáta Zajícová, žákovský parlament, ZŠ Františka kardinála Tomáška</w:t>
      </w:r>
      <w:r>
        <w:rPr/>
        <w:t xml:space="preserve">: “Podíleli jsme se na celé organizaci, když se plánovalo, kdy to bude, jak to provedeme, vymýšlel se název a plakát, a pak jsme se podíleli na aktivitách pro malé děti.”    </w:t>
      </w:r>
    </w:p>
    <w:p>
      <w:pPr/>
      <w:r>
        <w:rPr>
          <w:b w:val="1"/>
          <w:bCs w:val="1"/>
        </w:rPr>
        <w:t xml:space="preserve">Klára Zarecká, žákovský parlament, Střední škola ekonomicko podnikatelská: </w:t>
      </w:r>
      <w:r>
        <w:rPr/>
        <w:t xml:space="preserve">“My jako střední škola máme bar, prodáváme tady občerstvení. Jedna naše studentka bude u večerního vstupu osmnáct plus.”  </w:t>
      </w:r>
    </w:p>
    <w:p>
      <w:pPr/>
      <w:r>
        <w:rPr/>
        <w:t xml:space="preserve">Akce byla programem odstupňována podle věku návštěvníků, do sedmi hodin byl určen mladším dětem, do 22. hodiny mohli v sále zůstat školáci do patnácti let a pro ty starší byla protažena do půlnoci.</w:t>
      </w:r>
    </w:p>
    <w:p>
      <w:pPr/>
      <w:r>
        <w:rPr>
          <w:b w:val="1"/>
          <w:bCs w:val="1"/>
        </w:rPr>
        <w:t xml:space="preserve">Berenika Bohdalová, žákovský parlament, ZŠ Butovická:</w:t>
      </w:r>
      <w:r>
        <w:rPr/>
        <w:t xml:space="preserve"> “Je to strašně fajn. Už jenom proto, že se nějak domlouváme v kolektivu, je to práce s lidmi, posouvám mě to i v té moderátorské stránce, to znamená mluvit před lidmi. Vždycky mě to bavilo a myslím si, že mě to bavit bude.” </w:t>
      </w:r>
    </w:p>
    <w:p>
      <w:pPr/>
      <w:r>
        <w:rPr>
          <w:b w:val="1"/>
          <w:bCs w:val="1"/>
        </w:rPr>
        <w:t xml:space="preserve">Jiří Cedidlo, žákovský parlament, ZŠ Sjednocení: </w:t>
      </w:r>
      <w:r>
        <w:rPr/>
        <w:t xml:space="preserve">“Jak má Studénka více škol, tak já sám vím, že jsme se nebavili mezi sebou, a teď, od loňska, jsme se začali více bavit, někam se to posouvá.”</w:t>
      </w:r>
    </w:p>
    <w:p>
      <w:pPr/>
      <w:r>
        <w:rPr/>
        <w:t xml:space="preserve">Ve společných aktivitách pokračují žákovské parlamenty i dále. Už na 9. června, v rámci Hudebního týdne města, připravili Kouzelný pohádkový les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797/pro-duhovou-party-se-spojily-vsechny-zakovske-parlament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2026-10-24T12:45:13+02:00</dcterms:created>
  <dcterms:modified xsi:type="dcterms:W3CDTF">2026-10-24T12:45:13+02:00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