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Ostravané jsou čtvrtí na světě v mapování přírody. Do projektu City Nature Challenge se zapojilo 662 měst</w:t>
      </w:r>
    </w:p>
    <w:p>
      <w:pPr/>
      <w:r>
        <w:rPr/>
        <w:t xml:space="preserve">Desátý ročník celosvětového projektu mapování přírody skončil a Ostravané si vedli excelentně. Mezi 669 městy 62 zemí světa se umístili na 4. místě z více než 100 tisíci pozorováními. V Evropě Ostrava zvítězila a například v Česku druhá Praha měla jen 27 tisíc pozorování. </w:t>
      </w:r>
    </w:p>
    <w:p>
      <w:pPr/>
      <w:r>
        <w:rPr>
          <w:b w:val="1"/>
          <w:bCs w:val="1"/>
        </w:rPr>
        <w:t xml:space="preserve">Tomáš Ocásek, koordinátor projektu, Ostravské muzeum: </w:t>
      </w:r>
      <w:r>
        <w:rPr/>
        <w:t xml:space="preserve">Čísla jsou úplně fantastická. Bylo skoro přes dva tisíce pozorovatelů, kteří se do toho zapojili a bylo přes sto tisíc pozorování, což je naprosto fantastické. Nejvíce co byl pozorovaný druh, tak byla pampeliška lékařská, společně se sedmikráskou a z hmyzího světa to byla ruměníce pospolná, a hlemýžď zahradní."</w:t>
      </w:r>
    </w:p>
    <w:p>
      <w:pPr/>
      <w:r>
        <w:rPr/>
        <w:t xml:space="preserve">V projektu šlo o to, vyfotit, v našem případě na Ostravsku, co nejvíce druhů rostlin, zvířat, ptáků nebo hmyzu a sdílet je pomocí bezplatné aplikace iNaturalist. Zapojily se školy, kroužky i přírodovědci a milovníci přírody. I když soutěž trvala jen 4 dny, aplikace funguje pořád a je tak cenná i jako rádce v přírodě.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"Tato aplikace a soutěž má vlastně vyhecovat děti a jejich rodiče, aby šli ven s výukou, se školami, aby se dostali do parku a do přírody. </w:t>
      </w:r>
      <w:r>
        <w:rPr>
          <w:i w:val="1"/>
          <w:iCs w:val="1"/>
        </w:rPr>
        <w:t xml:space="preserve">Můžete fotit kdekoliv na světě a rozeznávat rostliny a i když pojedete na dovolenou a nebudete si vědět rady, tak si  můžete zpestřit procházku někde v Beskydech."</w:t>
      </w:r>
    </w:p>
    <w:p>
      <w:pPr/>
      <w:r>
        <w:rPr/>
        <w:t xml:space="preserve">Pozorovatelé v České republice vyfotili více než polovinu rostlinných druhů, čtvrtinu pozorovaných objektů tvořil hmyz, následován  houbami a ptáky. Ale pozor aplikace není vhodná pro rozpoznávání jedlých jedovatých hub.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807/ostravane-jsou-ctvrti-na-svete-v-mapovani-prirody-do-projektu-city-nature-challenge-se-zapojilo-662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2026-05-25T21:49:07+02:00</dcterms:created>
  <dcterms:modified xsi:type="dcterms:W3CDTF">2026-05-25T21:49:07+02:00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