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má 13 nových sanitek. Obnova vozového parku je nutná každý rok</w:t>
      </w:r>
    </w:p>
    <w:p>
      <w:pPr/>
      <w:r>
        <w:rPr/>
        <w:t xml:space="preserve">Záchranáři z Moravskoslezského kraji budou při péči o pacienty využívat 13 nových sanitních vozů. Rozděleny budou napříč celým regionem, jak jsou kde potřeba, podle naježděných kilometrů. Obnova vozového parku musí být pravidelná, aby byly sanitky spolehlivé. Ty, které budou nahrazeny, poslouží jako rezerva. </w:t>
      </w:r>
    </w:p>
    <w:p>
      <w:pPr/>
      <w:r>
        <w:rPr>
          <w:b w:val="1"/>
          <w:bCs w:val="1"/>
        </w:rPr>
        <w:t xml:space="preserve">David Holeš, ředitel ZZS MS kraje:</w:t>
      </w:r>
      <w:r>
        <w:rPr/>
        <w:t xml:space="preserve"> "Sanitky v ostrém provozu najedou z 50 až 70 tisíc kilometrů za rok. Celkově se ty vozidla posouvají do zálohy asi zhruba po pěti letech."</w:t>
      </w:r>
    </w:p>
    <w:p>
      <w:pPr/>
      <w:r>
        <w:rPr/>
        <w:t xml:space="preserve">Nové sanitky vyšly na 71 milionů korun a byly financovány z více zdrojů. Nejvíce dal přímo zřizovatel záchranné služby MS kraj - 64 milionů. 5 milionů pak přispěla Česká kancelář pojistitelů. Přispěla ještě Opava a zbytek doplatila záchranná služba.</w:t>
      </w:r>
    </w:p>
    <w:p>
      <w:pPr/>
      <w:r>
        <w:rPr>
          <w:b w:val="1"/>
          <w:bCs w:val="1"/>
        </w:rPr>
        <w:t xml:space="preserve">Josef Bělica (ANO), hejtman MS kraje: </w:t>
      </w:r>
      <w:r>
        <w:rPr/>
        <w:t xml:space="preserve">"Investice do materiálně technického vybavení prostě určují ten základní level, který se potom dostane k občanům v těch krizových situacích a krajská záchranka je velmi dobře vybavená. Já jsem za to moc rád."</w:t>
      </w:r>
    </w:p>
    <w:p>
      <w:pPr/>
      <w:r>
        <w:rPr/>
        <w:t xml:space="preserve">Sanitky jsou kompletně vybavené zdravotnickou i přístrojovou technikou.</w:t>
      </w:r>
    </w:p>
    <w:p>
      <w:pPr/>
      <w:r>
        <w:rPr>
          <w:b w:val="1"/>
          <w:bCs w:val="1"/>
        </w:rPr>
        <w:t xml:space="preserve">Jana Šedovičová, mluvčí ZZS MS kraje:</w:t>
      </w:r>
      <w:r>
        <w:rPr/>
        <w:t xml:space="preserve"> "Defibrilátor, plicní ventilátor, injektomaty, tam dole je odsávačka, dále samozřejmě transportní technika, nosítka, tady je skuprám a schodolez."</w:t>
      </w:r>
    </w:p>
    <w:p>
      <w:pPr/>
      <w:r>
        <w:rPr/>
        <w:t xml:space="preserve">Vybavení jedné sanitky vyjde na zhruba milion a 500 tisíc korun a je téměř stejné, aby zdravotníci přesně věděli kam sáhnout.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823/ms-kraj-ma-13-novych-sanitek-obnova-vozoveho-parku-je-nutna-kazd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2026-10-24T11:57:08+02:00</dcterms:created>
  <dcterms:modified xsi:type="dcterms:W3CDTF">2026-10-24T11:57:08+02:00</dcterms:modified>
</cp:coreProperties>
</file>

<file path=docProps/custom.xml><?xml version="1.0" encoding="utf-8"?>
<Properties xmlns="http://schemas.openxmlformats.org/officeDocument/2006/custom-properties" xmlns:vt="http://schemas.openxmlformats.org/officeDocument/2006/docPropsVTypes"/>
</file>