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23.5.2025, 15:55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se může pochlubit nejlepším ekovýrobkem roku, který byl vyroben z recyklovatelných materiálů</w:t>
      </w:r>
    </w:p>
    <w:p>
      <w:pPr/>
      <w:r>
        <w:rPr/>
        <w:t xml:space="preserve">V letošním roce se konal již desátý ročník soutěže v rámci Dne Země o nejlepší ekovýrobek z recyklovatelného materiálu. Na počátku organizování soutěže však Odbor komunálních služeb vůbec nepředpokládal, že se stane tolik oblíbenou. 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“V letošním roce to byl již desátý ročník, kdy se přihlásilo z jedenácti oslovených škol deset škol, z toho bylo přihlášeno čtrnáct výrobků. Bylo velice těžké opravdu v letošním roce vybrat, protože jsme měli téma, jak vidí děti budoucnost Karviné a současnost. A opravdu nás některé ty výrobky překvapily. Nejenom, že budou vybrané a oceněné výrobky, u kterých hlasovali návštěvníci akce, protože ty výrobky byly vystaveny v rámci akce Den Země na náměstí, ale hlasovali jsme i my na Odboru komunálních služeb.”</w:t>
      </w:r>
    </w:p>
    <w:p>
      <w:pPr/>
      <w:r>
        <w:rPr>
          <w:b w:val="1"/>
          <w:bCs w:val="1"/>
        </w:rPr>
        <w:t xml:space="preserve">Adam Gawlowski, žák 7.B ZŠ U Lesa:</w:t>
      </w:r>
      <w:r>
        <w:rPr/>
        <w:t xml:space="preserve"> “My jsme vyráběli sakuru, vyráběli jsme převážně z kartonu a papíru, podíleli jsme se na tom všichni, každý individuálně sehnal materiály.”</w:t>
      </w:r>
    </w:p>
    <w:p>
      <w:pPr/>
      <w:r>
        <w:rPr>
          <w:b w:val="1"/>
          <w:bCs w:val="1"/>
        </w:rPr>
        <w:t xml:space="preserve">Nela Dziambová, 9.A ZŠ Dělnická:</w:t>
      </w:r>
      <w:r>
        <w:rPr/>
        <w:t xml:space="preserve"> “My jsme vyráběli reklamní figurku rychlého občerstvení, a mělo to říct, že bychom to tady chtěli mít.”</w:t>
      </w:r>
    </w:p>
    <w:p>
      <w:pPr/>
      <w:r>
        <w:rPr/>
        <w:t xml:space="preserve">Odměny, které vítězové soutěže obdrželi, budou použity na školní a sportovní potřeby a také na možnost výletů.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8875/karvina-se-muze-pochlubit-nejlepsim-ekovyrobkem-roku-ktery-byl-vyroben-z-recyklovatelnych-materi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2026-08-26T18:47:56+02:00</dcterms:created>
  <dcterms:modified xsi:type="dcterms:W3CDTF">2026-08-26T18:47:56+02:00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