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ADRABěh měl ve Frýdku-Místku velký úspěch a podpořil dobrovolnictví</w:t>
      </w:r>
    </w:p>
    <w:p>
      <w:pPr/>
      <w:r>
        <w:rPr/>
        <w:t xml:space="preserve">ADRAběh je každoroční benefiční akcí, která se věnuje  podpoře dobrovolnictví a určité zranitelné skupině osob. Ve Frýdku-Místku byl  letos ve Faunaparku.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"„Osamělost není radost“ – to bylo letošní téma Adraběhu,  který pořádala ADRA po celé České republice. Jsem nesmírně rád, že lidé  pochopili, že samota tíží mnoho lidí a že je třeba s tím něco dělat. A tak se  rozhodli běhat."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"Chtěl bych poděkovat všem, kteří se zúčastnili  dobrovolnického běhu, který pořádala ADRA. Tento běh byl úžasnou akcí, která  podporuje program dobrovolnictví."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"Kromě toho, že nám Faunapark vyšel nesmírně vstříc, tak  velké poděkování patří také hokejistům HC Frýdek-Místek. Sami se zúčastnili, udělali  velkou propagaci. Poslali maskota, který vítal všechny běžce. To běh velmi  oživilo a jsem za to vděčný."</w:t>
      </w:r>
    </w:p>
    <w:p>
      <w:pPr/>
      <w:r>
        <w:rPr/>
        <w:t xml:space="preserve">Registrační web evidoval v celé republice 1 556  běžců, ale další stovky lidí přišli Adru podpořit na poslední chvíli i bez  registrace.</w:t>
      </w:r>
    </w:p>
    <w:p>
      <w:pPr/>
      <w:r>
        <w:rPr>
          <w:b w:val="1"/>
          <w:bCs w:val="1"/>
        </w:rPr>
        <w:t xml:space="preserve">Stanislav Staněk, vedoucí Dobrovolnického centra ADRA  Frýdek-Místek: </w:t>
      </w:r>
      <w:r>
        <w:rPr/>
        <w:t xml:space="preserve">"Nesmírně jsem rád, že ve Frýdku-Místku běželo skoro sto  běžců. Je to fajn, protože je to kolem 22 tisíc, které přinesli do toho  dobrovolnictví. Díky tomu můžeme navštěvovat seniory, zdravotně postižené, a  všechny, kteří se cítí osaměle. Tak mají dobrovolníka, který za nimi může  docházet. To je něco, čeho si nesmírně vážím – a co občané města podpořili tím,  že šli běhat a zároveň udělali něco pro své zdraví."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"Já si vážím všech dobrovolníků organizovaných v Adře,  protože bez nich by sociální služby ve městě nemohly fungovat tak dobře, jak  fungují. Dobrovolníci docházejí do našich zařízení, do domovů pro  seniory, do hospice, do mateřských škol, do jeslí – a zpestřují klientům volné  chvíle, poskytují jim přátelství, lidskou blízkost, čas a zájem. Děkuji všem  dobrovolníkům, že ve Frýdku-Místku jsou."</w:t>
      </w:r>
    </w:p>
    <w:p>
      <w:pPr/>
      <w:r>
        <w:rPr/>
        <w:t xml:space="preserve">ADRA Česká republika eviduje celkový výtěžek z akce ve  výši 444 000 korun. Účastníci dohromady naběhali 20 688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908/adrabeh-mel-ve-frydkumistku-velky-uspech-a-podporil-dobrovol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2026-05-08T19:30:17+02:00</dcterms:created>
  <dcterms:modified xsi:type="dcterms:W3CDTF">2026-05-08T19:30:17+02:00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