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Synagoga v Krnově po povodních láká na speciální prohlídky v nové sezoně</w:t>
      </w:r>
    </w:p>
    <w:p>
      <w:pPr/>
      <w:r>
        <w:rPr/>
        <w:t xml:space="preserve">Jediná v historické podobě dochovaná a turistům přístupná  synagoga v Moravskoslezském kraji. To je bývalý židovský templ v hornoslezském  Krnově, který nabízí jedinečný pohled na orientální architekturu, židovské exponáty  a překypuje zajímavou historií.</w:t>
      </w:r>
    </w:p>
    <w:p>
      <w:pPr/>
      <w:r>
        <w:rPr>
          <w:b w:val="1"/>
          <w:bCs w:val="1"/>
        </w:rPr>
        <w:t xml:space="preserve">Tomáš Sedlák, průvodce, hospodář Spolku u synagogy</w:t>
      </w:r>
      <w:r>
        <w:rPr/>
        <w:t xml:space="preserve">: „Krnovská synagoga je unikátní stavbou, protože  to je jedna z mála synagog, které zůstaly postavené v orientálním neorománském stylu,  díky tomu množství výzdoby sahá na čtvrtou příčku ve republice.“</w:t>
      </w:r>
    </w:p>
    <w:p>
      <w:pPr/>
      <w:r>
        <w:rPr/>
        <w:t xml:space="preserve">Galerie  Synagogy je věnována stálé expozici s názvem Židovští průmyslníci, podnikatelé  a vynálezci. V synagoze nabízí  možnost i tzv. speciální neboli VIP prohlídky. </w:t>
      </w:r>
    </w:p>
    <w:p>
      <w:pPr/>
      <w:r>
        <w:rPr>
          <w:b w:val="1"/>
          <w:bCs w:val="1"/>
        </w:rPr>
        <w:t xml:space="preserve">Tomáš Sedlák, průvodce, hospodář Spolku u synagogy</w:t>
      </w:r>
      <w:r>
        <w:rPr/>
        <w:t xml:space="preserve">: „Podíváme se i do míst, kde se třeba běžně  neprovází, například do půdních prostor, kde je tzv. genýza. A na závěr většinou posedíme u stolu,  ochutnáme nějaký dobré košer víno nebo mošty z Izraele, dobré jídlo, případně  odpovídáme na zvídavé otázky.“</w:t>
      </w:r>
    </w:p>
    <w:p>
      <w:pPr/>
      <w:r>
        <w:rPr>
          <w:b w:val="1"/>
          <w:bCs w:val="1"/>
        </w:rPr>
        <w:t xml:space="preserve">Karolína  Blagová, návštěvnice synagogy</w:t>
      </w:r>
      <w:r>
        <w:rPr/>
        <w:t xml:space="preserve">:  „Mě zaujal vstup do věže nahoru, což byl velmi pěkný a taky tam byl pěkný  výhled.“</w:t>
      </w:r>
    </w:p>
    <w:p>
      <w:pPr/>
      <w:r>
        <w:rPr>
          <w:b w:val="1"/>
          <w:bCs w:val="1"/>
        </w:rPr>
        <w:t xml:space="preserve">Nela  Nováková, návštěvnice synagogy</w:t>
      </w:r>
      <w:r>
        <w:rPr/>
        <w:t xml:space="preserve">: „Mě zaujalo, že nezobrazují Židové Boha a nemalují si ho  nikde.“</w:t>
      </w:r>
    </w:p>
    <w:p>
      <w:pPr/>
      <w:r>
        <w:rPr/>
        <w:t xml:space="preserve">Po návštěvě synagogy by  se měli zájemci zastavit i na židovský hřbitov pod kopcem Cvilín, který vznikl  v 70. letech 19. století.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45/synagoga-v-krnove-po-povodnich-laka-na-specialni-prohlidky-v-nove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2026-10-20T06:28:24+02:00</dcterms:created>
  <dcterms:modified xsi:type="dcterms:W3CDTF">2026-10-20T06:28:24+02:00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