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Zahrádkářskou vaječinu letos obohatily domácí zákusky</w:t>
      </w:r>
    </w:p>
    <w:p>
      <w:pPr/>
      <w:r>
        <w:rPr/>
        <w:t xml:space="preserve">Opět po roce se v klubovně na Stavech sešli stonavští zahrádkáři a  uspořádali svou oblíbenou a veřejností vyhledávanou akci - smažení vaječiny.  Tato událost se každoročně těší velkému zájmu, a ani letos tomu nebylo jinak.  Kdo přišel, nelitoval - dobré jídlo, přátelská atmosféra a sousedská pohoda  byly zaručeny.</w:t>
      </w:r>
    </w:p>
    <w:p>
      <w:pPr/>
      <w:r>
        <w:rPr>
          <w:b w:val="1"/>
          <w:bCs w:val="1"/>
        </w:rPr>
        <w:t xml:space="preserve">Milan Ciupa, předseda MO ČZS Stonava:</w:t>
      </w:r>
      <w:r>
        <w:rPr/>
        <w:t xml:space="preserve"> „Dneska máme připravených 250  vajíček, uvidíme, kolik přijde lidí. A kromě vaječiny samozřejmě máme i  zákusky, tlačenku a takové dobroty.“</w:t>
      </w:r>
    </w:p>
    <w:p>
      <w:pPr/>
      <w:r>
        <w:rPr>
          <w:b w:val="1"/>
          <w:bCs w:val="1"/>
        </w:rPr>
        <w:t xml:space="preserve">Lenka Waleczková, členka MO ČZS Stonava:</w:t>
      </w:r>
      <w:r>
        <w:rPr/>
        <w:t xml:space="preserve"> „Zákusky napekla tady paní  Pavla Miarková, která je profesionální cukrářka a všechny jsou perfektní. Máme  tady věnečky, máme tady trubičky, máme tady muffiny, máme tady i buchty  rebarborové, švestkové.“</w:t>
      </w:r>
    </w:p>
    <w:p>
      <w:pPr/>
      <w:r>
        <w:rPr>
          <w:b w:val="1"/>
          <w:bCs w:val="1"/>
        </w:rPr>
        <w:t xml:space="preserve">anketa, účastníci akce: </w:t>
      </w:r>
      <w:r>
        <w:rPr/>
        <w:t xml:space="preserve">„Zákusek byl velice dobrý. Měl jsem věneček.“ „Výborné  to bylo, měla jsem muffina.“</w:t>
      </w:r>
    </w:p>
    <w:p>
      <w:pPr/>
      <w:r>
        <w:rPr/>
        <w:t xml:space="preserve">Vaječinu zahrádkáři nepřipravují ve velkém kotli, ale smaží ji postupně dle zájmu,  což má svá jasná pozitiva.</w:t>
      </w:r>
    </w:p>
    <w:p>
      <w:pPr/>
      <w:r>
        <w:rPr>
          <w:b w:val="1"/>
          <w:bCs w:val="1"/>
        </w:rPr>
        <w:t xml:space="preserve">Martin Buchta, jednatel MO ČZS Stonava:</w:t>
      </w:r>
      <w:r>
        <w:rPr/>
        <w:t xml:space="preserve"> „My to neděláme ve velkém kotli,  protože většinou ta vaječina je tvrdá. Lidi tady budou chodit až někde do pěti  hodin, takže by nebyla chutná. My vždycky, jak si někdo objedná, tak dáme tři  porce, čtyři porce rychle a mají to takové svěží, nadýchané.“</w:t>
      </w:r>
    </w:p>
    <w:p>
      <w:pPr/>
      <w:r>
        <w:rPr>
          <w:b w:val="1"/>
          <w:bCs w:val="1"/>
        </w:rPr>
        <w:t xml:space="preserve">anketa, účastníci akce: </w:t>
      </w:r>
      <w:r>
        <w:rPr/>
        <w:t xml:space="preserve">„Dobré, vynikající.“ „Výborná jako vždycky a chleba  ještě lepší.“</w:t>
      </w:r>
    </w:p>
    <w:p>
      <w:pPr/>
      <w:r>
        <w:rPr/>
        <w:t xml:space="preserve">Stonavští zahrádkáři mají letos v plánu i další podobné akce, které s sebou  přinesou příjemné setkání se sousedy a přáteli. Už na konci června  se chystá akce Hurá na prázdniny, v září se uskuteční tradiční Výstava ovoce a zeleniny  a v říjnu  si přijdou na své milovníci bramboráků. Závěr roku pak bude patřit  adventnímu času a společnému rozsvěcení vánočního stromku.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954/zahradkarskou-vajecinu-letos-obohatily-domaci-zak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2026-05-11T02:34:03+02:00</dcterms:created>
  <dcterms:modified xsi:type="dcterms:W3CDTF">2026-05-11T02:34:03+02:00</dcterms:modified>
</cp:coreProperties>
</file>

<file path=docProps/custom.xml><?xml version="1.0" encoding="utf-8"?>
<Properties xmlns="http://schemas.openxmlformats.org/officeDocument/2006/custom-properties" xmlns:vt="http://schemas.openxmlformats.org/officeDocument/2006/docPropsVTypes"/>
</file>