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celého obvodu Ostrava-Jih předvedli své talenty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nebojí.“</w:t>
      </w:r>
    </w:p>
    <w:p>
      <w:pPr/>
      <w:r>
        <w:rPr/>
        <w:t xml:space="preserve">První místo získala Natálie  Jankovská ze ZŠ Krestova, a to s klavírním vystoupením doprovázený zpěvem.  V mladší kategorii vyhrál Jan Kasper se skoky přes švihadlo. Vítězi budou  stejně jako v minulých ročnících obvod reprezentovat vystoupením na 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21/zaci-zakladnich-skol-z-celeho-obvodu-ostravajih-predvedli-sve-talenty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2026-07-11T15:15:49+02:00</dcterms:created>
  <dcterms:modified xsi:type="dcterms:W3CDTF">2026-07-11T15:15:49+02:00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