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Pokojný přístav má nové auto. Za klienty jezdí po celém Opavsku</w:t>
      </w:r>
    </w:p>
    <w:p>
      <w:pPr/>
      <w:r>
        <w:rPr/>
        <w:t xml:space="preserve">Tradice stavění a kácení májky je v Charitě Opava dlouhá už více než 10 let. Letos ji zpestřili Tři králové, kteří mobilnímu hospici Pokojný přístav osobně přivezli nové auto a zároveň se ujali kácení.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“Předávali jsme auto, vybralo se v Tříkrálové sbírce necelé 3 miliony korun a koupilo se auto a předalo mobilnímu hospici.”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“Za to auto jsme moc rádi, moc vděční, protože jako sestřičky, které se pohybujeme v terénu v podstatě ve dne, v noci, kdy dojíždíme k pacientům, kteří jsou klienti našeho mobilního hospice, tak potřebujeme aby bylo především spolehlivé a cítili jsme se v něm bezpečně, což tento nový vůz nám umožní.” </w:t>
      </w:r>
    </w:p>
    <w:p>
      <w:pPr/>
      <w:r>
        <w:rPr/>
        <w:t xml:space="preserve">Mobilní hospic Pokojný přístav se stará o 40 klientů , za kterými dojíždí do jejich domácího prostředí po celém Opavsku.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“Pacienti mobilního hospice jsou pacienti, kteří se nachází v konečné fázi svého vážného onemocnění. Především jsou to onkologicky nemocní pacienti.”</w:t>
      </w:r>
    </w:p>
    <w:p>
      <w:pPr/>
      <w:r>
        <w:rPr/>
        <w:t xml:space="preserve">Do zdobení Májky se každým rokem zapojují všechna střediska charity. Tato tradice byla zavedena v době covidu.</w:t>
      </w:r>
    </w:p>
    <w:p>
      <w:pPr/>
      <w:r>
        <w:rPr>
          <w:b w:val="1"/>
          <w:bCs w:val="1"/>
        </w:rPr>
        <w:t xml:space="preserve">Marie Hanušová, koordinátorka Tříkrálové sbírky, Charita Opava: </w:t>
      </w:r>
      <w:r>
        <w:rPr/>
        <w:t xml:space="preserve">"Máme z každého střediska jednu stuhu na májce a potom, když je kácení, tak to je taková větší akce, kdy se setkávají klienti a pracovníci všech středisek."</w:t>
      </w:r>
    </w:p>
    <w:p>
      <w:pPr/>
      <w:r>
        <w:rPr/>
        <w:t xml:space="preserve">Další záměry z Tříkrálové sbírky se budou realizovat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28/mobilni-hospic-pokojny-pristav-ma-nove-auto-za-klienty-jezdi-po-celem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2026-07-10T03:08:42+02:00</dcterms:created>
  <dcterms:modified xsi:type="dcterms:W3CDTF">2026-07-10T03:08:42+02:00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