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Mladý vědec Jakub Kubica z Ostravy-Jihu bude studovat na prestižní Cambridge</w:t>
      </w:r>
    </w:p>
    <w:p>
      <w:pPr/>
      <w:r>
        <w:rPr/>
        <w:t xml:space="preserve">Je mu teprve devatenáct let, avšak má už za sebou řadu  úspěchů na vědeckém poli a dokonce působí jako teoretický fyzik na Ústavu  technické a experimentální fyziky ČVUT v Praze. Jakub Kubica byl nyní po  dokončení studií na hrabůvkovském gymnáziu přijat na Cambridgeskou univerzitu.</w:t>
      </w:r>
    </w:p>
    <w:p>
      <w:pPr/>
      <w:r>
        <w:rPr>
          <w:b w:val="1"/>
          <w:bCs w:val="1"/>
        </w:rPr>
        <w:t xml:space="preserve">Jakub Kubica, mladý vědec</w:t>
      </w:r>
      <w:r>
        <w:rPr/>
        <w:t xml:space="preserve">: „Odmala mě zajímaly různé  věci spojené s fyzikou, jak popsat náš svět, ale nejvíce se moje záliba v ní  prohloubila se začátkem studia na našem gymnáziu. V podstatě jsem hned od  začátku toho osmiletého studia se začal účastnit v fyzikálních olympiád a to mě  přesvědčilo, že se té fyzice opravdu dále chci věnovat. Bavila mě ta možnost  popisovat náš svět pomocí matematických aparátů.“</w:t>
      </w:r>
    </w:p>
    <w:p>
      <w:pPr/>
      <w:r>
        <w:rPr>
          <w:b w:val="1"/>
          <w:bCs w:val="1"/>
        </w:rPr>
        <w:t xml:space="preserve">Šárka Staníčková, ředitelka Gymnázia Ostrava-Hrabůvka</w:t>
      </w:r>
      <w:r>
        <w:rPr/>
        <w:t xml:space="preserve">:  „Já za 36 let své praxe jsem prostě tak výjimečného studenta nikdy neměla.“</w:t>
      </w:r>
    </w:p>
    <w:p>
      <w:pPr/>
      <w:r>
        <w:rPr/>
        <w:t xml:space="preserve">Vedení radnice se rozhodlo Jakubovo studium na Cambridge  finančně podpořit.</w:t>
      </w:r>
    </w:p>
    <w:p>
      <w:pPr/>
      <w:r>
        <w:rPr>
          <w:b w:val="1"/>
          <w:bCs w:val="1"/>
        </w:rPr>
        <w:t xml:space="preserve">Radim Ivan (ODS), místostarosta MOb Ostrava-Jih</w:t>
      </w:r>
      <w:r>
        <w:rPr/>
        <w:t xml:space="preserve">: „Tak  my jsme tady na Jihu rádi, že máme takové talentované studenty. Je to mimořádný  úspěch dostat se na takovou školu. To znamená, my jsme se pokusili to  podpořit, co nejvíce bylo v našich silách možné. A určitě budeme  studium i kariéru Jakuba dlouhodobě sledovat. A držíme mu palce.“</w:t>
      </w:r>
    </w:p>
    <w:p>
      <w:pPr/>
      <w:r>
        <w:rPr/>
        <w:t xml:space="preserve">Do budoucna by se chtěl Jakub navrátit do Ostravy a  spolupracovat s Vysokou školou báňskou – Technickou univerzitou.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9164/mlady-vedec-jakub-kubica-z-ostravyjihu-bude-studovat-na-prestizni-cambri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2026-08-27T18:43:29+02:00</dcterms:created>
  <dcterms:modified xsi:type="dcterms:W3CDTF">2026-08-27T18:43:29+02:00</dcterms:modified>
</cp:coreProperties>
</file>

<file path=docProps/custom.xml><?xml version="1.0" encoding="utf-8"?>
<Properties xmlns="http://schemas.openxmlformats.org/officeDocument/2006/custom-properties" xmlns:vt="http://schemas.openxmlformats.org/officeDocument/2006/docPropsVTypes"/>
</file>