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prohlídka Národní kulturní památky Švédská kaple v Opavě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“Proběhla přednáška, ve které jsem představil její historii od 14. století, kdy byla postavena přes její přestavbu na sýpku na konci 18. století a přes požár v 19. století a potom peripetie, vlastně opravy ve 20. století až do dneška, kdy se připravuje nová rekonstrukce, která by mohla tu kapli nějakým způsobem rehabilitovat.”</w:t>
      </w:r>
    </w:p>
    <w:p>
      <w:pPr/>
      <w:r>
        <w:rPr/>
        <w:t xml:space="preserve">Švédskou kapli si lidé prohlédli zvenku i zevnitř. Dozvěděli se mimo jiné kudy se v minulosti chodilo do sakristie, z jakých materiálů byla kaple postavena, nebo jak vypadal původní strop. Vše začalo komentovanou prohlídkou přilehlého hřbitova.  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“Bylo to zajímavé velmi a bydlíme tady v blízkém okolí už 10. rokem a jsme tady poprvé, takže za nás super.”</w:t>
      </w:r>
    </w:p>
    <w:p>
      <w:pPr/>
      <w:r>
        <w:rPr/>
        <w:t xml:space="preserve">“Kaple je zajímavá, historie také a vlastně poprvé jsem tady byla asi před 6, 7 lety, takže už si toho moc nepamatuju, já jsem přišla až na poslední chvilku, tak se těším až se dozvím více v září.”</w:t>
      </w:r>
    </w:p>
    <w:p>
      <w:pPr/>
      <w:r>
        <w:rPr/>
        <w:t xml:space="preserve">“Zaujalo mě vlastně, že na její význam upozornili Němci za války, kteří to zdokumentovali, to jsem nevěděl úplně a že to byla jedna ze staveb, která byla důležitá pro říši, což mě jako nabádá k tomu zkoumat to v čem to bylo. Ale moc se mi to líbilo i zvenku, hřbitov samotný i ta kaple, ta prohlídka.”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“Co se týče maleb, které tady jsou, je tady cyklus apokalypsy, tak o tom se více dozvíme při setkání v polovině září, kdy tady přijede Daniela Rywiková z OU a doktorem Prixem tady bude vedena debata právě o historii kaple a o ikonografii těch jednotlivých maleb a bude to neuvěřitelný zážitek.”</w:t>
      </w:r>
    </w:p>
    <w:p>
      <w:pPr/>
      <w:r>
        <w:rPr/>
        <w:t xml:space="preserve">Kaple sv. Kříže neboli Švédská kaple byla založena knížetem Přemkem I. Opavským v roce 1394, je postavena v gotickém slohu na jen výjimečně užívaném půdorysu oktogonu. Inspirací byl zřejmě kostel sv. Karla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80/komentovana-prohlidka-narodni-kulturni-pamatky-svedska-kap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2026-04-07T16:54:36+02:00</dcterms:created>
  <dcterms:modified xsi:type="dcterms:W3CDTF">2026-04-07T16:54:36+02:00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