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ve Studénce patřil fotbalovým nadějím z celého Novojičínska</w:t>
      </w:r>
    </w:p>
    <w:p>
      <w:pPr/>
      <w:r>
        <w:rPr/>
        <w:t xml:space="preserve">Fotbalisté Studénky pořádali na konci května velký fotbalový svátek pro nejmladší hráče z předpřípravek a mladších a starších přípravek. Zúčastnily se jej kluby z mnoha míst Novojičínska.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“Je to tradiční fotbalový turnaj, v posledních letech jsme spojili síly s Okresním fotbalovým svazem Nový Jičín, koná se vždycky tento víkend a tím hlavním lákadlem pro diváky i pro hráče je kvalifikace na Ligu mistrů, to znamená, že hrají zde starší přípravky a pouze vítěz postupuje do finále, které se koná koncem června v Jakubčovicích. Ale protože jsme rádi, že dorazí i ostatní, tak pořádáme zároveň dva malé turnajky.”</w:t>
      </w:r>
    </w:p>
    <w:p>
      <w:pPr/>
      <w:r>
        <w:rPr/>
        <w:t xml:space="preserve">V těch sice o výsledky nešlo, ale úsilí hráčů nebylo o nic menší. Hrály zde v jedné skupině děti z předpřípravky, kolem 5 až 6 let, ty bojovaly tři na tři mezi mantinely, a ve druhé skupině na trošku větším hřišti se utkávaly děti ve věku 7 až 8 let.  </w:t>
      </w:r>
    </w:p>
    <w:p>
      <w:pPr/>
      <w:r>
        <w:rPr>
          <w:b w:val="1"/>
          <w:bCs w:val="1"/>
        </w:rPr>
        <w:t xml:space="preserve">přípravka a předpřípravka Fotbal Studénka:</w:t>
      </w:r>
    </w:p>
    <w:p>
      <w:pPr/>
      <w:r>
        <w:rPr/>
        <w:t xml:space="preserve">“Začalo mě to bavit, hraju asi dva roky a myslím, že se mi to daří.” </w:t>
      </w:r>
    </w:p>
    <w:p>
      <w:pPr/>
      <w:r>
        <w:rPr/>
        <w:t xml:space="preserve">“Nejvíc dávám góly a prostě mě to baví.” </w:t>
      </w:r>
    </w:p>
    <w:p>
      <w:pPr/>
      <w:r>
        <w:rPr/>
        <w:t xml:space="preserve">“Hraju rok a je to nejlepší sport. Dneska jsem už dal gól.”</w:t>
      </w:r>
    </w:p>
    <w:p>
      <w:pPr/>
      <w:r>
        <w:rPr/>
        <w:t xml:space="preserve">“Hraju fotbal už hodně dlouho, je to nejlepší sport, baví mě dávat góly.” </w:t>
      </w:r>
    </w:p>
    <w:p>
      <w:pPr/>
      <w:r>
        <w:rPr>
          <w:b w:val="1"/>
          <w:bCs w:val="1"/>
        </w:rPr>
        <w:t xml:space="preserve">Milan Šustr, trenér mladší přípravky, Fotbal Studénka: </w:t>
      </w:r>
      <w:r>
        <w:rPr/>
        <w:t xml:space="preserve">“Jsou velice šikovné, snaží se, bojují, dělají nám radost. Je to pro ně dost důležité, protože každým zápasem se zlepšují, dává jim to hodně do té hry a do těch zkušeností takže super.”    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“Dnes máme zastoupené všechny kategorie. To znamená, že i naše starší přípravka bojovala v kvalifikaci."</w:t>
      </w:r>
    </w:p>
    <w:p>
      <w:pPr/>
      <w:r>
        <w:rPr/>
        <w:t xml:space="preserve">Úplně se jim to nepovedlo, dneska je to asi nezastihlo v nejlepší formě, nicméně bojovnost tam byla, góly nějaké vstřelily.  A mladší přípravka, kterou vidíme tady za námi, tak ti ještě hrají, stejně tak, jako předpřípravky.”</w:t>
      </w:r>
    </w:p>
    <w:p>
      <w:pPr/>
      <w:r>
        <w:rPr>
          <w:b w:val="1"/>
          <w:bCs w:val="1"/>
        </w:rPr>
        <w:t xml:space="preserve">Zbyněk Kubičík,</w:t>
      </w:r>
      <w:r>
        <w:rPr>
          <w:b w:val="1"/>
          <w:bCs w:val="1"/>
        </w:rPr>
        <w:t xml:space="preserve"> FK Nový Jičín: </w:t>
      </w:r>
      <w:r>
        <w:rPr/>
        <w:t xml:space="preserve">“Turnaj je vložený mezi naši soutěž, využíváme ho k tomu, abychom zlepšili různé dovednosti a zároveň nám umožňuje, aby se naše děti poměřily s věkově podobnými, protože soutěže musíme hrát až proti o dva roky starším, což je velký rozdíl.”</w:t>
      </w:r>
    </w:p>
    <w:p>
      <w:pPr/>
      <w:r>
        <w:rPr/>
        <w:t xml:space="preserve">O fotbal je obecně ve Studénce velký zájem, klub aktuálně naplňuje osm věkových kategorií, z toho šest dětských. V každé je od deseti do pětadvaceti fotbalistů a fotbalistek.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“Ano, musím pochválit všechny, především rodiče a i ty hráče a hráčky, kteří do našeho klubu zavítají a chodí. Opravdu se nám daří natolik, že vlastně ty kategorie jsou, řekneme, skoro k prasknutí, ale uvítáme i další.”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191/stadion-ve-studence-patril-fotbalovym-nadejim-z-celeho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2026-05-14T08:09:57+02:00</dcterms:created>
  <dcterms:modified xsi:type="dcterms:W3CDTF">2026-05-14T08:09:57+02:00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