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proběhly maturitní a závěrečné zkoušky v druhém nejvyšším počtu</w:t>
      </w:r>
    </w:p>
    <w:p>
      <w:pPr/>
      <w:r>
        <w:rPr/>
        <w:t xml:space="preserve">Skončilo letošní období maturit a závěrečných zkoušek na středních školách. Kromě toho, že v rámci středních škol a gymnázií probíhaly maturity, uskutečnily se také závěrečné zkoušky v rámci oborů bez maturit, například na středních zdravotnických školách.</w:t>
      </w:r>
    </w:p>
    <w:p>
      <w:pPr/>
      <w:r>
        <w:rPr>
          <w:b w:val="1"/>
          <w:bCs w:val="1"/>
        </w:rPr>
        <w:t xml:space="preserve">Lenka Pavlíčková, vyučující odborných předmětů: </w:t>
      </w:r>
      <w:r>
        <w:rPr/>
        <w:t xml:space="preserve">“Je to moje třída, kterou jsem vedla tři roky, takže je velmi dobře znám, vím, jak pracují, a i v té praktické části byly od toho druhého ročníku velmi šikovné.”</w:t>
      </w:r>
    </w:p>
    <w:p>
      <w:pPr/>
      <w:r>
        <w:rPr/>
        <w:t xml:space="preserve">Mladé ošetřovatelky během praktické části závěrečné zkoušky prováděly kompletní péči o pacienty, to vše pod drobnohledem vyučujících. </w:t>
      </w:r>
    </w:p>
    <w:p>
      <w:pPr/>
      <w:r>
        <w:rPr>
          <w:b w:val="1"/>
          <w:bCs w:val="1"/>
        </w:rPr>
        <w:t xml:space="preserve">Lenka Přečková, absolventka oboru Ošetřovatel: </w:t>
      </w:r>
      <w:r>
        <w:rPr/>
        <w:t xml:space="preserve">“Jsme trošku nervózní, jelikož je to trošku nátlak, před všemi tady pracovat, jak jsme zvyklí to dělat sami.” </w:t>
      </w:r>
    </w:p>
    <w:p>
      <w:pPr/>
      <w:r>
        <w:rPr>
          <w:b w:val="1"/>
          <w:bCs w:val="1"/>
        </w:rPr>
        <w:t xml:space="preserve">Sabina Káčeriková, absolventka oboru Ošetřovatel: </w:t>
      </w:r>
      <w:r>
        <w:rPr/>
        <w:t xml:space="preserve">“Mě to baví se starat o lidi, kteří to potřebují.”</w:t>
      </w:r>
    </w:p>
    <w:p>
      <w:pPr/>
      <w:r>
        <w:rPr>
          <w:b w:val="1"/>
          <w:bCs w:val="1"/>
        </w:rPr>
        <w:t xml:space="preserve">Jan Veřmiřovský (ANO), náměstek hejtmana kraje: </w:t>
      </w:r>
      <w:r>
        <w:rPr/>
        <w:t xml:space="preserve">“V letošním roce maturovalo v Moravskoslezském kraji celkově více než 8,5 tisíce žáků na různých typech středních škol, s tím, že skládali maturitu ve společné části a v profilové části. Ta společná část je zaměřená primárně na český jazyk, kdy z něho musí maturovat prakticky všichni. Ten druhý z povinných přemětů je matematika nebo cizí jazyk.”</w:t>
      </w:r>
    </w:p>
    <w:p>
      <w:pPr/>
      <w:r>
        <w:rPr/>
        <w:t xml:space="preserve">V letošním roce byl Moravskoslezský kraj druhým nejhojnějším krajem, co se týká počtu maturantů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96/v-moravskoslezskem-kraji-probehly-maturitni-a-zaverecne-zkousky-v-druhem-nejvyssim-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2026-06-10T10:58:58+02:00</dcterms:created>
  <dcterms:modified xsi:type="dcterms:W3CDTF">2026-06-10T10:58:58+02:00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