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dotace nevyšly, šatny opraví Studénka za své</w:t>
      </w:r>
    </w:p>
    <w:p>
      <w:pPr/>
      <w:r>
        <w:rPr/>
        <w:t xml:space="preserve">Hokejisté ve Studénce jsou v těchto týdnech bez ledové plochy, a to je ideální doba pro rekonstrukci prvních dvou z patnácti šaten zdejšího zimního stadionu.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se snažili získat finanční prostředky z Národní sportovní agentury na kompletní renovaci všech šaten, bohužel, jsme ani napotřetí nebyli úspěšní, a tak jsem se rozhodli jít etapizovaně po jednotlivých částech a v tuto chvíli jsme spustili první etapu, což jsou šatny pro nejmenší hokejisty.”  </w:t>
      </w:r>
    </w:p>
    <w:p>
      <w:pPr/>
      <w:r>
        <w:rPr/>
        <w:t xml:space="preserve">Práce by měly trvat maximálně do konce července. Tyto šatny, de facto v náhradním prostoru v suterénu, byly v původním stavu od provedení stavby zimního stadionu a bez dostatečného sociálního vybavení. Investice města do jejich renovace činí 2,8 milionu korun.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“Je tady přidáno jedno hygienické zázemí, opravujeme stěny, děláme nové osvětlení, komplet celou elektriku, vzduchotechniku tak, aby komfort, který tady bude pro hráče, byl co největší. Součástí je samozřejmě i doplnění vnitřního vybavení.”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“Práce se musí dělat mimo hokejovou sezonu, to znamená, tam je čas od dubna do července. Takže budeme připravovat další etapy k realizaci, abychom postupně celé to zázemí dokázali zrekonstruovat tak, aby už to neodpovídalo té době, kdy se zimní stadion stavěl.” </w:t>
      </w:r>
    </w:p>
    <w:p>
      <w:pPr/>
      <w:r>
        <w:rPr/>
        <w:t xml:space="preserve">Předpokladem města tedy je, že oprava dalších šaten bude pokračovat v příštím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211/statni-dotace-nevysly-satny-opravi-studenka-za-s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2026-06-30T23:54:49+02:00</dcterms:created>
  <dcterms:modified xsi:type="dcterms:W3CDTF">2026-06-30T23:54:49+02:00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