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duhovém finále School Games v Ostravě si zasportovala skoro tisícovka dětí</w:t>
      </w:r>
    </w:p>
    <w:p>
      <w:pPr/>
      <w:r>
        <w:rPr/>
        <w:t xml:space="preserve">Tisíce dětí po roce opět zaplnily hřiště na Svazácké  v Ostravě-Zábřehu, aby si zasportovali nebo podpořili své spolužáky.  Konalo se zde totiž finále druhého ročníku projektu School Games, který má  rozpohybovat mladou generaci.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„Je  to paráda, zapojilo se nám více dětí, dneska tady zase na městě tisíc  sportujících, k tomu návštěva z našeho partnerského města Wodzisław Śląski  a dneska jsme tady měli i zástupce z města, takže bychom rádi, aby v příštím  roce bychom tady dostali školy vlastně z celého města. A zase tím ten  projekt trošičku zvětšili.“</w:t>
      </w:r>
    </w:p>
    <w:p>
      <w:pPr/>
      <w:r>
        <w:rPr/>
        <w:t xml:space="preserve">K duhovému finále School Games patří samozřejmě i  pestré barvy, kterými se pokryli, jak účastníci, tak i jejich fanoušci.</w:t>
      </w:r>
    </w:p>
    <w:p>
      <w:pPr/>
      <w:r>
        <w:rPr>
          <w:b w:val="1"/>
          <w:bCs w:val="1"/>
        </w:rPr>
        <w:t xml:space="preserve">anketa, účastníci</w:t>
      </w:r>
      <w:r>
        <w:rPr/>
        <w:t xml:space="preserve">: „Fandily jsme našim klukům a hrály  jsme fotbal.  A zatím se nám daří a doufám to, že budeme první.“</w:t>
      </w:r>
    </w:p>
    <w:p>
      <w:pPr/>
      <w:r>
        <w:rPr>
          <w:b w:val="1"/>
          <w:bCs w:val="1"/>
        </w:rPr>
        <w:t xml:space="preserve">anketa, účastníci</w:t>
      </w:r>
      <w:r>
        <w:rPr/>
        <w:t xml:space="preserve">: „Je to super, stánky jsou dobré,  super to tu je. Hrál jsem fotbal a asi půjdeme do finále.“</w:t>
      </w:r>
    </w:p>
    <w:p>
      <w:pPr/>
      <w:r>
        <w:rPr/>
        <w:t xml:space="preserve">Hlavním cílem projektu je zapojování dětí do různých pohybových  aktivit, zejména těch, kteří jinak nesportují.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„Co je úplně  pecka, my se ještě vždycky těch dětí ptáme, máme tady dotazníky, máme tady  studie a z těch dotazníků nám vyplývá, že oni opravdu během toho  roku díky tomu více sportují.“</w:t>
      </w:r>
    </w:p>
    <w:p>
      <w:pPr/>
      <w:r>
        <w:rPr/>
        <w:t xml:space="preserve">Druhý ročník School Games se opět vydařil a také se  rozrostl. Z hlediska účastníků i fanoušků organizátoři akce mluví o 20%  nárustu.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217/na-duhovem-finale-school-games-v-ostrave-si-zasportovala-skoro-tisicovk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2026-07-11T14:30:15+02:00</dcterms:created>
  <dcterms:modified xsi:type="dcterms:W3CDTF">2026-07-11T14:30:15+02:00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