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Pivobraní bylo zážitkem s britskou legendou</w:t>
      </w:r>
    </w:p>
    <w:p>
      <w:pPr/>
      <w:r>
        <w:rPr/>
        <w:t xml:space="preserve">Nový Jičín byl v historii právovárečným městem. Sice se tu nedochoval ani jeden pivovar, ale za to se tu po jedenácté konal festival Pivobraní. Nabídl více než sto druhů piv a speciálů ze třiceti malých a středních pivovarů z regionu.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“Bydlím tady kousek, vždycky se zajít podívat, je to dobré.” </w:t>
      </w:r>
    </w:p>
    <w:p>
      <w:pPr/>
      <w:r>
        <w:rPr/>
        <w:t xml:space="preserve">“Láká mě tu pivečko.” </w:t>
      </w:r>
    </w:p>
    <w:p>
      <w:pPr/>
      <w:r>
        <w:rPr/>
        <w:t xml:space="preserve">“Prostě jsem se z Kopřivnice přijeli podívat, jak to probíhá.” </w:t>
      </w:r>
    </w:p>
    <w:p>
      <w:pPr/>
      <w:r>
        <w:rPr/>
        <w:t xml:space="preserve">“Pivo, zábava, kamarádi, kapely.”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“Pivobraní v Novém Jičíně není jen o pivu, je to zážitek, který snoubí tradice, historii, gastronomii, kulturu. Pivobraní buduje identitu města, i když se pivovar v Novém Jičíně nedochoval, ale podporuje zejména místní podnikatele.”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“Musím poděkovat všem organizátorům, že umíme udělat  v Novém Jičíně tiskový  pivní festival. Je to jedenáctý ročník, náměstí plné lidí a je to vlastně zahájení léta.”  </w:t>
      </w:r>
    </w:p>
    <w:p>
      <w:pPr/>
      <w:r>
        <w:rPr/>
        <w:t xml:space="preserve">Program festivalu poskytl herní zónu, aktivity Rodinného centra Mozaika, školu čepování piva  a nechyběly soutěže. Ta hlavní královská probíhala v šipkách.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“Jedna z novinek letošního Pivobraní je o tom, že návštěvníci mohou hlasovat o nejlahodnějším pivu, které k nám na Pivobraní přijelo.” </w:t>
      </w:r>
    </w:p>
    <w:p>
      <w:pPr/>
      <w:r>
        <w:rPr/>
        <w:t xml:space="preserve">Jak se po ukončení ankety ukázalo, nejvíce hlasů získalo pivo Velryba z Řemeslného pivovaru Dejf ze Studénky. Festival po celý den provázely také kulturní požitky formou koncertů, hlavní hvězdou byla legendární britská kapela Slade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358/novojicinske-pivobrani-bylo-zazitkem-s-britskou-legen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2026-06-25T01:54:07+02:00</dcterms:created>
  <dcterms:modified xsi:type="dcterms:W3CDTF">2026-06-25T01:54:07+02:00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