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24.6.2025,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Wolfram potrápil školáky vytrvalostním během</w:t>
      </w:r>
    </w:p>
    <w:p>
      <w:pPr/>
      <w:r>
        <w:rPr>
          <w:b w:val="1"/>
          <w:bCs w:val="1"/>
        </w:rPr>
        <w:t xml:space="preserve">Martin Ogořalek, KVV Ostrava, Armáda ČR: </w:t>
      </w:r>
      <w:r>
        <w:rPr/>
        <w:t xml:space="preserve">“Máme tady pro soutěžící připravenou tradičně střelbu ze vzduchovky. Máme tady také vytrvalostní běh na tisíc metrů, máme tady průchod minovým polem a také dráhu bojovníka, zdravovědu a máme tady novinku, což je přesun břemene, kde jsme pro soutěžící připravili pneumatiky z Tatry 810, kde musí na stanovený čas a na stanovenou vzdálenost je přesunout.”     </w:t>
      </w:r>
    </w:p>
    <w:p>
      <w:pPr/>
      <w:r>
        <w:rPr>
          <w:b w:val="1"/>
          <w:bCs w:val="1"/>
        </w:rPr>
        <w:t xml:space="preserve">Adam Blahut, tým ZŠ Čeladná: </w:t>
      </w:r>
      <w:r>
        <w:rPr/>
        <w:t xml:space="preserve">“Zatím byl nejtěžší asi ten vytrvalostní běh. Celkem se bojím asi té překážkové dráhy.” </w:t>
      </w:r>
    </w:p>
    <w:p>
      <w:pPr/>
      <w:r>
        <w:rPr>
          <w:b w:val="1"/>
          <w:bCs w:val="1"/>
        </w:rPr>
        <w:t xml:space="preserve">Lucie Weissová,tým ZŠ Čeladná: </w:t>
      </w:r>
      <w:r>
        <w:rPr/>
        <w:t xml:space="preserve">“Je to hodně náročné na kondičku. Kluci mě tam museli chvilku držet, protože se mi udělalo zle, ale nakonec jsme to zvládli.”</w:t>
      </w:r>
    </w:p>
    <w:p>
      <w:pPr/>
      <w:r>
        <w:rPr>
          <w:b w:val="1"/>
          <w:bCs w:val="1"/>
        </w:rPr>
        <w:t xml:space="preserve">Ondřej Hrček, tým ZŠ Čeladná:</w:t>
      </w:r>
      <w:r>
        <w:rPr/>
        <w:t xml:space="preserve"> “Nejtěžší byl kilometrový běh a těžká bude ta překážková dráha.” </w:t>
      </w:r>
    </w:p>
    <w:p>
      <w:pPr/>
      <w:r>
        <w:rPr>
          <w:b w:val="1"/>
          <w:bCs w:val="1"/>
        </w:rPr>
        <w:t xml:space="preserve">Jiří Adámek, ředitel ZŠ Čeladná: </w:t>
      </w:r>
      <w:r>
        <w:rPr/>
        <w:t xml:space="preserve">“V dnešní době se i děti musí zamyslet nad tím, že potřebují nějakou fyzickou kondici, potřebují nějaké znalosti týkající se ochrany života, zdraví a tak dále.” 	</w:t>
      </w:r>
    </w:p>
    <w:p>
      <w:pPr/>
      <w:r>
        <w:rPr>
          <w:b w:val="1"/>
          <w:bCs w:val="1"/>
        </w:rPr>
        <w:t xml:space="preserve">Martin Ogořalek, KVV Ostrava, Armáda ČR: </w:t>
      </w:r>
      <w:r>
        <w:rPr/>
        <w:t xml:space="preserve">“Naším primárním cílem je vzdělávat pedagogy v oblasti přípravy občanů k obraně států. A abychom celou tady tuto problematiku udělali atraktivní, tak jsme právě připravili soutěž Wolfram. A víceméně touto soutěží chceme dětem přiblížit práci vojáků, chceme rozvíjet jejich pohybové aktivity a také chceme připomenout historický odkaz, takže součástí této soutěže také jsou otázky na ostravsko-opavskou operaci, ale také otázky na operaci Wolfram.”</w:t>
      </w:r>
    </w:p>
    <w:p>
      <w:pPr/>
      <w:r>
        <w:rPr/>
        <w:t xml:space="preserve"> Tři nejlepší týmy z každého oblastního kola postupují do zářijového finále na Libavé.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49377/wolfram-potrapil-skolaky-vytrvalostnim-beh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2026-05-20T15:47:55+02:00</dcterms:created>
  <dcterms:modified xsi:type="dcterms:W3CDTF">2026-05-20T15:47:55+02:00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