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na povodně připravena mnohem lépe. Poničená hráz byla opravena a vyztužena</w:t>
      </w:r>
    </w:p>
    <w:p>
      <w:pPr/>
      <w:r>
        <w:rPr/>
        <w:t xml:space="preserve">Kritická chvíle podzimních povodní 2024 v Ostravě začala v neděli 15. září kolem poledne, kdy hráz na soutoku Odry a Opavy začala přetékat. Během několika hodin se začala rozpadat a voda vytvořila doslova pátou mohutnou řeku, která zaplavila Mariánské Hory a Přívoz. Škody byly obrovské. Jen čistírna odpadních vod si vyžádala 600 milionů korun. Hned jak to počasí umožnilo, začalo Povodí Odry kritické místo opravovat a nyní je vše dokončeno.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"Je tady posílené na té návodní vzdušné straně to opevnění a zároveň jsou v té hrázi larzeny, které zvyšují stabilitu té hráze."</w:t>
      </w:r>
    </w:p>
    <w:p>
      <w:pPr/>
      <w:r>
        <w:rPr/>
        <w:t xml:space="preserve">Celkově byl opraven úsek v délce 240 metrů a na 140 metrech byly do země natlučeny devíti metrové štětovnice. Odstraněn byl také sjezd z cyklostezky, který mohl mít při zvýšené hladině vliv na proudění vody.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"Mám radost z toho, že ta hráz je opravená a že vlastně tato část Ostravy a bavíme se o jednak Nové Vsi, ale potom o Mariánských Horách a Přívozu, včetně několika průmyslových podniků a naší čističce odpadních vod jsou zase chráněny."</w:t>
      </w:r>
    </w:p>
    <w:p>
      <w:pPr/>
      <w:r>
        <w:rPr/>
        <w:t xml:space="preserve">Kromě tohoto místa byla vytipovány i další části hráze, které bylo nutné opravit. Ostrava navíc nechala celé hráze Odry v délce přes 18 kilometrů proměřit, aby byly případné úpravy co nejefektivnější.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"Dneska jsme se dohodli, že postupně ty slabá místa, které byly problematické při zdolávání té povodně, kdo jde k jejich posílení."</w:t>
      </w:r>
    </w:p>
    <w:p>
      <w:pPr/>
      <w:r>
        <w:rPr/>
        <w:t xml:space="preserve">Hráz u soutoku řek prý nyní natolik zpevněná, že by se podobná situace už na tomto místě neměla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416/ostrava-je-na-povodne-pripravena-mnohem-lepe-ponicena-hraz-byla-opravena-a-vyztu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2026-10-19T03:26:57+02:00</dcterms:created>
  <dcterms:modified xsi:type="dcterms:W3CDTF">2026-10-19T03:26:57+02:00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