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26.6.2025, 17:00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Czech Music Crossroads přilákal světové odborníky. V Pokladu nabídl přednášky i koncerty</w:t></w:r></w:p><w:p><w:pPr/><w:r><w:rPr/><w:t xml:space="preserve">Festival Czech Music Crossroads letos oslavil už jedenáctý ročník. V DK Poklad se opět sešli hudební profesionálové z celého světa, aby diskutovali a objevovali nové talenty.</w:t></w:r></w:p><w:p><w:pPr/><w:r><w:rPr><w:b w:val="1"/><w:bCs w:val="1"/></w:rPr><w:t xml:space="preserve">Petra Hradilová, ředitelka Czech Music Crossroads: </w:t></w:r><w:r><w:rPr><w:i w:val="1"/><w:iCs w:val="1"/></w:rPr><w:t xml:space="preserve">,,Letos přijalo pozvání 26 odborníků z řad festivalových ředitelů, promotérů, dramaturgů. Můžu zmínit, že tady budeme mít dramaturga Albert Hall, budeme tady mít ředitele velkého kanadského festivalu Sunfest. Máme hosty jak z Brazílie, z Kolumbie, tak například i z Afriky, z celé střední Evropy nebo právě z Tchaj-wanu.”</w:t></w:r></w:p><w:p><w:pPr/><w:r><w:rPr/><w:t xml:space="preserve">Součástí Crossroads jsou i odborné konference a showcase koncerty. Návštěvníci tak mají možnost oblíbit si nové kapely.</w:t></w:r></w:p><w:p><w:pPr/><w:r><w:rPr><w:b w:val="1"/><w:bCs w:val="1"/></w:rPr><w:t xml:space="preserve">Filip Košťálek, produkce konference Czech Music Crossroads: </w:t></w:r><w:r><w:rPr><w:i w:val="1"/><w:iCs w:val="1"/></w:rPr><w:t xml:space="preserve">,,Letos na Crossroads máme fokus na Estonsko a Tchaj-wan. Takže po boku českých, polských a slovenských kapel se postaví kapely ze vzdálenějších zemí a já mám z toho velkou radost, protože zrovna tchaj-wanská scéna toho nabízí opravdu hodně a není to ještě dokonale objevené.”</w:t></w:r></w:p><w:p><w:pPr/><w:r><w:rPr><w:b w:val="1"/><w:bCs w:val="1"/></w:rPr><w:t xml:space="preserve">Peiti Huang (Tchaj-wan), programová ředitelka World Music Festivalu: </w:t></w:r><w:r><w:rPr><w:i w:val="1"/><w:iCs w:val="1"/></w:rPr><w:t xml:space="preserve">,,Přivezli jsme tři kapely – od tradičního domorodého sboru s DJem, přes spojení čínského E-</w:t></w:r><w:r><w:rPr><w:i w:val="1"/><w:iCs w:val="1"/></w:rPr><w:t xml:space="preserve">Hu s indickým sitárem, až po mladé talenty, kteří propojují tradiční nástroje s elektronikou.”</w:t></w:r></w:p><w:p><w:pPr/><w:r><w:rPr><w:b w:val="1"/><w:bCs w:val="1"/></w:rPr><w:t xml:space="preserve">Juliana Volož (Estonsko), manažerka a booking agentka:</w:t></w:r><w:r><w:rPr><w:i w:val="1"/><w:iCs w:val="1"/></w:rPr><w:t xml:space="preserve">,,Už jsem v minulosti přivezla několik interpretů na Colours of Ostrava. Všechny kapely, které jsme vybraly na letošní Crossroads vycházejí z folkloru, někdy experimentují, jindy se drží čisté tradice. Jsou ale velmi vyzrálé a ví, co dělají. A právě takové kapely bychom měli ukazovat světu.”</w:t></w:r></w:p><w:p><w:pPr/><w:r><w:rPr><w:b w:val="1"/><w:bCs w:val="1"/></w:rPr><w:t xml:space="preserve">Vivek Gudi (Velká Británie), programový koordinátor Royal Albert Hall:</w:t></w:r><w:r><w:rPr><w:i w:val="1"/><w:iCs w:val="1"/></w:rPr><w:t xml:space="preserve">,,Jsem Vivek a přicestoval jsem až z Londýna. Zastupuji Royal Albert Hall, kde</w:t></w:r><w:r><w:rPr><w:i w:val="1"/><w:iCs w:val="1"/></w:rPr><w:t xml:space="preserve">pracuji na programu Beyond the Main Stage, který se zaměřuje na podporu nastupujících umělců z londýnské scény. Měl jsem obrovské štěstí, že jsem byl pozván a Ostrava se mi opravdu moc líbí. Miluju tu rozmanitost, nejen regionální, ale i stylovou. V Ostravě se skvěle pracuje s architekturou města. Festivaly jako Crossroads nebo Art & Life využívají celý městský prostor a vytvářejí z něj živoucí scénu.”</w:t></w:r></w:p><w:p><w:pPr/><w:r><w:rPr/><w:t xml:space="preserve">Některé kapely z Crossroads se představily i na navazujícím Festivalu v ulicích. A zahrály jak na Alšově náměstí, tak na nové scéně před kulturním domem Poklad.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432/czech-music-crossroads-prilakal-svetove-odborniky-v-pokladu-nabidl-prednasky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2026-06-29T19:14:02+02:00</dcterms:created>
  <dcterms:modified xsi:type="dcterms:W3CDTF">2026-06-29T19:14:02+02:00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