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30.6.2025,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Cizinecká policie prověřila při speciální akci téměř 400 cizinců, použila i dron</w:t>
      </w:r>
    </w:p>
    <w:p>
      <w:pPr/>
      <w:r>
        <w:rPr/>
        <w:t xml:space="preserve">Do terénu vyrazilo během jednoho dne na 40 policistů v doprovodu pracovníků oblastního inspektorátu práce. Cizinecká policie k akci poprvé použila i dron. </w:t>
      </w:r>
    </w:p>
    <w:p>
      <w:pPr/>
      <w:r>
        <w:rPr>
          <w:b w:val="1"/>
          <w:bCs w:val="1"/>
        </w:rPr>
        <w:t xml:space="preserve">Soňa Štětínská, mluvčí PČR MSK: </w:t>
      </w:r>
      <w:r>
        <w:rPr/>
        <w:t xml:space="preserve">"Policisté zkontrolovali v součtu na 400 cizinců, z nichž bylo 260 z třetích zemí a 130 občanů  Evropské unie. Policisté zamířili při kontrolách nejen do ubytovacích zařízení, ale vzhledem ke  zjišťování případného nelegálního zaměstnávání také do různých provozoven či na stavby.  Kontrolovali rovněž cizince – řidiče."</w:t>
      </w:r>
    </w:p>
    <w:p>
      <w:pPr/>
      <w:r>
        <w:rPr/>
        <w:t xml:space="preserve">Porušení zákona zjistili pouze u čtyř lidí. Dva cizinci pobývali na našem území neoprávněně, jeden tady nelegálně pracoval a jeden řídil auto i přes zákaz řízení. </w:t>
      </w:r>
    </w:p>
    <w:p>
      <w:pPr/>
      <w:r>
        <w:rPr>
          <w:b w:val="1"/>
          <w:bCs w:val="1"/>
        </w:rPr>
        <w:t xml:space="preserve">Soňa Štětínská, mluvčí PČR MSK:</w:t>
      </w:r>
      <w:r>
        <w:rPr/>
        <w:t xml:space="preserve"> "Policisté kontrolovali před polednem ve Frýdku-Místku cizince provádějící stavební práce  v místě výstavby bytových domů. Údajně jen jeden den zde pracoval 28letý cizinec, který však  neměl žádný doklad opravňující ho k práci v České republice. Policisté vydali muži z důvodu  nelegální práce, tedy pro porušení zákona, výjezdní příkaz."</w:t>
      </w:r>
    </w:p>
    <w:p>
      <w:pPr/>
      <w:r>
        <w:rPr/>
        <w:t xml:space="preserve">Ke kontrole si policisté vybrali i lázně na Karvinsku. Téměř 30letý cizinec tady předložil cestovní pas a vízum, jenže následný pobyt si nelegalizoval a pobýval tak v česku neoprávněně. Bylo s ním tedy zahájeno správní řízení o vyhoštění. To čeká i dalšího cizince, kterého policisté odhalili.</w:t>
      </w:r>
    </w:p>
    <w:p>
      <w:pPr/>
      <w:r>
        <w:rPr>
          <w:b w:val="1"/>
          <w:bCs w:val="1"/>
        </w:rPr>
        <w:t xml:space="preserve">Soňa Štětínská, mluvčí PČR MSK:</w:t>
      </w:r>
      <w:r>
        <w:rPr/>
        <w:t xml:space="preserve"> "Před určitou dobou vstoupil  na území naší republiky v rámci bezvízového styku a běžela mu 90denní lhůta oprávněného  pobytu. Muž ale nepožádal o vydání následně platného pobytového oprávnění. Prokázal se pouze  cestovním dokladem, který ho ale již k pobytu u nás neopravňoval."</w:t>
      </w:r>
    </w:p>
    <w:p>
      <w:pPr/>
      <w:r>
        <w:rPr/>
        <w:t xml:space="preserve">Poslední případ byla dopravní kontrola řidiče osobního auta na dálnici D1 u Studénky. Vezl tři spolujezdce a neměl u sebe žádný doklad totožnosti, ani pas a dokonce ani řidičský průkaz.</w:t>
      </w:r>
    </w:p>
    <w:p>
      <w:pPr/>
      <w:r>
        <w:rPr>
          <w:b w:val="1"/>
          <w:bCs w:val="1"/>
        </w:rPr>
        <w:t xml:space="preserve">Soňa Štětínská, mluvčí PČR MSK:</w:t>
      </w:r>
      <w:r>
        <w:rPr/>
        <w:t xml:space="preserve"> "Policisté po  ověření totožnosti v evidencích zjistili, že 30letý cizinec má doručením fikcí vysloven zákaz řízení do podzimu příštího roku. Muž, který je aktuálně u nás kvůli práce zřejmě více nežli v rodné zemi,  si nebyl vědom vysloveného zákazu. Je podezřelý z přestupku. Z toho, co nám uvedl, vyplývá, že  ví o způsobené dopravní nehodě na Frýdecko-Místecku a usedá za volant, neboť jeho zbývající tři  spolucestující auta řídit vůbec neumí. Každopádně, řidičský průkaz opravdu s sebou nevozí."</w:t>
      </w:r>
    </w:p>
    <w:p>
      <w:pPr/>
      <w:r>
        <w:rPr/>
        <w:t xml:space="preserve">Cizinecká policie v průběžných kontrolách pokračuje denně napříč celým Moravskoslezským krajem. Chystají se ale i další podobné rozsáhlé celodenní akce za účasti vysokého počtu policistů a pracovníků inspektorátu práce.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518/cizinecka-policie-proverila-pri-specialni-akci-temer-400-cizincu-pouzila-i-dr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2026-04-21T03:07:42+02:00</dcterms:created>
  <dcterms:modified xsi:type="dcterms:W3CDTF">2026-04-21T03:07:42+02:00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