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Mind Your Future propojuje studenty a firmy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</w:t>
      </w:r>
      <w:r>
        <w:rPr/>
        <w:t xml:space="preserve"> 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 v budoucnu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 </w:t>
      </w:r>
      <w:r>
        <w:rPr/>
        <w:t xml:space="preserve">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</w:t>
      </w:r>
      <w:r>
        <w:rPr/>
        <w:t xml:space="preserve"> 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</w:t>
      </w:r>
      <w:r>
        <w:rPr/>
        <w:t xml:space="preserve"> „Nejvíce se  mi asi líbilo to, že jsme mohli nahlédnout do toho, jak to v těch firmách  funguje, jaký tam mají třeba kolektiv, tí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</w:t>
      </w:r>
      <w:r>
        <w:rPr/>
        <w:t xml:space="preserve"> 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 odměnu deset tisíc korun s podmínkou, že ji využijí pro své další 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49/projekt-mind-your-future-propojuje-studenty-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2026-06-12T14:48:10+02:00</dcterms:created>
  <dcterms:modified xsi:type="dcterms:W3CDTF">2026-06-12T14:48:10+02:00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