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Nový Dvůr roztančili tropičtí motýli, výstava okouzlila děti i dospělé</w:t>
      </w:r>
    </w:p>
    <w:p>
      <w:pPr/>
      <w:r>
        <w:rPr/>
        <w:t xml:space="preserve">Návštěvníci se během prohlídky doslova ponořili do světa motýlů, kteří volně poletovali nad jejich hlavami nebo usedali na listy tropických rostlin. Výstava probíhala v pěstebních sklenících arboreta, které díky výběru rostlin vytvořily autentické prostředí připomínající deštný prales.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“Strašně moc se mi tady líbí ti motýlci, nejvíc ti modří a už si na mě dvakrát sedli teďkom.” </w:t>
      </w:r>
    </w:p>
    <w:p>
      <w:pPr/>
      <w:r>
        <w:rPr/>
        <w:t xml:space="preserve">“Výstava se mi moc líbí, je to tady pěkné. Už jsem byla v Ostravě na motýlí výstavě a tady jsem ještě nebyla.”</w:t>
      </w:r>
    </w:p>
    <w:p>
      <w:pPr/>
      <w:r>
        <w:rPr/>
        <w:t xml:space="preserve">“Taky jsem už byla v Ostravě a je to moc pěkné. Nejhezčí jsou modří.”</w:t>
      </w:r>
    </w:p>
    <w:p>
      <w:pPr/>
      <w:r>
        <w:rPr/>
        <w:t xml:space="preserve">“Výstava se nám líbí. Jeli jsme tady hlavně kvůli syna, který má rád motýlky. Takže jsme zjistili, že to tady je kousek od Opavy, tak jsme říkali, že uděláme v neděli výlet. Který se nám líbí nejvíc Vojtíšku? Modrý? Ten modrý. Líbí.”</w:t>
      </w:r>
    </w:p>
    <w:p>
      <w:pPr/>
      <w:r>
        <w:rPr/>
        <w:t xml:space="preserve">“Je pěkná výstava a pro děti vůbec to je kouzelné. Pro děti to je přínos vidět takhle v prostoru ty motýlky a myslím, že si to užívá.”  </w:t>
      </w:r>
    </w:p>
    <w:p>
      <w:pPr/>
      <w:r>
        <w:rPr/>
        <w:t xml:space="preserve">“Je to tu krásné, motýlci, hezká příroda.”</w:t>
      </w:r>
    </w:p>
    <w:p>
      <w:pPr/>
      <w:r>
        <w:rPr/>
        <w:t xml:space="preserve">“Mě se tu hodně líbí, jsou tu krásní motýlci. Ten modrý se mi líbí, ale mi se nechce otevřít.”</w:t>
      </w:r>
    </w:p>
    <w:p>
      <w:pPr/>
      <w:r>
        <w:rPr/>
        <w:t xml:space="preserve">Na výstavu bylo přivezeno kolem tisíce kukel. Z nich se postupně líhli motýli a vypouštěli se ven.</w:t>
      </w:r>
    </w:p>
    <w:p>
      <w:pPr/>
      <w:r>
        <w:rPr/>
        <w:t xml:space="preserve">K vidění tak byly desítky druhů motýlů z celého světa. Nádherná morfa okouzlila svými blankytně modrými křídly, zatímco druhy jako perleťovci, danajdy, batolci či bělásci překvapily svou křehkou krásou i rafinovaným zbarvením.</w:t>
      </w:r>
    </w:p>
    <w:p>
      <w:pPr/>
      <w:r>
        <w:rPr>
          <w:b w:val="1"/>
          <w:bCs w:val="1"/>
        </w:rPr>
        <w:t xml:space="preserve">Vojtěch Stoklasa, hlídač: </w:t>
      </w:r>
      <w:r>
        <w:rPr/>
        <w:t xml:space="preserve">“Každý má samečka a samičku, takže každý vypadá jinak a čím se živí. Tak většinou ovocem a taky vodou namíchanou s třtinovým cukrem.  To se lije na ty houbičky tam. Kdokoliv si to může pročíst a zjistit jaký druh je jaký a odkud pochází, třeba jak se jmenuje tím latinským názvem. Denně tady prochází kolem dvou stovky lidí. Je to takové relaxační. Nejvíc se všem líbí ten modrý a mi se dost líbí takový ten zelený nebo tento modrý, že jo a ten zelený, ten tady někde polétává a ten je taky moc, takový černo zelený.” </w:t>
      </w:r>
    </w:p>
    <w:p>
      <w:pPr/>
      <w:r>
        <w:rPr/>
        <w:t xml:space="preserve">Výstava byla nejen pastvou pro oči, ale i rájem pro fotografy. Hra světla, barev a pomalého pohybu křídel totiž vytvářela okouzlující okamžiky. Motýli žijí ve sklenících, kde musí být teplota minimálně 25 stupňů a vlhkost minimálně 70 procent, až tři týdny.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559/arboretum-novy-dvur-roztancili-tropicti-motyli-vystava-okouzlila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2026-06-30T10:06:41+02:00</dcterms:created>
  <dcterms:modified xsi:type="dcterms:W3CDTF">2026-06-30T10:06:41+02:00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