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3.7.2025,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Informační panel seznámí s funerálními památkami na městském hřbitově</w:t>
      </w:r>
    </w:p>
    <w:p>
      <w:pPr/>
      <w:r>
        <w:rPr/>
        <w:t xml:space="preserve">Městský hřbitov je unikátní svou rozlohou a také řadou zajímavých uměleckořemeslných děl, různých soch, náhrobků a historických artefaktů. A právě těm je věnován nový informační panel, který byl u vstupu umístěn. </w:t>
      </w:r>
    </w:p>
    <w:p>
      <w:pPr/>
      <w:r>
        <w:rPr>
          <w:b w:val="1"/>
          <w:bCs w:val="1"/>
        </w:rPr>
        <w:t xml:space="preserve">Václav Nezval, odbor rozvoje a investic, MěÚ Nový Jičín</w:t>
      </w:r>
      <w:r>
        <w:rPr/>
        <w:t xml:space="preserve">: “Ta informační tabule navazuje na dvě etapy restaurátorských prací na čestných hrobech, které proběhly v roce 2020 a 2024. Cedule nám zobrazuje plánek hřbitova, kde je umístění těch čestných hrobů a dalších funerálních památek, jako soch, křížů a dalších. A dále tam jsou samozřejmě popisky těch jednotlivých hrobů nebo artefaktů, jejich umístění a taky fotografie.”</w:t>
      </w:r>
    </w:p>
    <w:p>
      <w:pPr/>
      <w:r>
        <w:rPr/>
        <w:t xml:space="preserve">Lidé tako mohou identifikovat například místa posledního odpočinku členů kloboučnické rodiny Hückelů, továrníka Maxe Preisenhammera nebo lékárníka z domu u Bílého anděla Karla Stiborského. </w:t>
      </w:r>
    </w:p>
    <w:p>
      <w:pPr/>
      <w:r>
        <w:rPr>
          <w:b w:val="1"/>
          <w:bCs w:val="1"/>
        </w:rPr>
        <w:t xml:space="preserve">Václav Nezval, odbor rozvoje a investic, MěÚ Nový Jičín</w:t>
      </w:r>
      <w:r>
        <w:rPr/>
        <w:t xml:space="preserve">: “Samozřejmě jsou to významné osobnosti pro Nový Jičín, které se zasloužily o rozvoji města, rozvoji odvětví, ve kterých působily, a proto taky byly zastupitelstvem prohlášeny jejich náhrobky za čestné hroby. A město tudíž má nějakou povinnost, plynoucí z usnesení zastupitelstva, se o tyto hroby starat, takže proto byly ji restaurovány.”</w:t>
      </w:r>
    </w:p>
    <w:p>
      <w:pPr/>
      <w:r>
        <w:rPr>
          <w:b w:val="1"/>
          <w:bCs w:val="1"/>
        </w:rPr>
        <w:t xml:space="preserve">Ondřej Syrovátka (ZELENÍ), 1. místostarosta Nového Jičína:</w:t>
      </w:r>
      <w:r>
        <w:rPr/>
        <w:t xml:space="preserve"> “Když jsem se při tom restaurování čestných hrobů bavil s několika známými, tak ani nevěděli, že tady jsou pochovány takové významné osobnosti. Tak nám přišlo škoda, že když mnoha z nich jsou opravdu krásná umělecká díla, tak že by se o nich lidé neměli dozvědět více. Takže ta cedule má lidi motivovat, aby se po nich podívali a šli se projít po tom hřbitově.” </w:t>
      </w:r>
    </w:p>
    <w:p>
      <w:pPr/>
      <w:r>
        <w:rPr/>
        <w:t xml:space="preserve">Statut čestný hrob tu má 18 míst posledního odpočinku, rukama restaurátorů zatím prošlo deset z nich.  Na jejich obnovu přispěl Česko-německý fond budoucnosti. Je mezi nimi i kulturní památka, hrob malíře Hugo Baara. </w:t>
      </w:r>
    </w:p>
    <w:p>
      <w:pPr/>
      <w:r>
        <w:rPr>
          <w:b w:val="1"/>
          <w:bCs w:val="1"/>
        </w:rPr>
        <w:t xml:space="preserve">Václav Nezval, odbor rozvoje a investic, MěÚ Nový Jičín</w:t>
      </w:r>
      <w:r>
        <w:rPr/>
        <w:t xml:space="preserve">: “Je to dílo taky novojičínského rodáka, sochaře Leopolda Holla, který měl přeshraniční věhlas, dostal se do Vídně, a tento hrob je prohlášený za kulturní památku. Takže to je takový asi nejvýznamnější hrob.“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“V souvislosti s úpravou hrobů dochází postupně i k úpravě zeleně na hřbitově, a také existuje studie na postupnou revitalizaci hřbitova.”  </w:t>
      </w:r>
    </w:p>
    <w:p>
      <w:pPr/>
      <w:r>
        <w:rPr/>
        <w:t xml:space="preserve">Za zmínku určitě stojí to, že informační panel také odkazuje na lapidárium, které na hřbitově vzniklo před dvaceti lety z iniciativy Klub rodáků a přátel města Nového Jičína. </w:t>
      </w:r>
    </w:p>
    <w:p>
      <w:pPr/>
      <w:r>
        <w:rPr>
          <w:b w:val="1"/>
          <w:bCs w:val="1"/>
        </w:rPr>
        <w:t xml:space="preserve">Václav Nezval, odbor rozvoje a investic, MěÚ Nový Jičín</w:t>
      </w:r>
      <w:r>
        <w:rPr/>
        <w:t xml:space="preserve">: “Kde byly umístěny další opuštěné hroby, zejména německých obyvatel, kteří byli vysídleni. A letos se chystá v říjnu pietní akt. Proběhne na hřbitově 18. října  za účasti i spřátelených spolků a jejich zástupců z Německa.” </w:t>
      </w:r>
    </w:p>
    <w:p>
      <w:pPr/>
      <w:r>
        <w:rPr/>
        <w:t xml:space="preserve">Funerální památky bude město dále propagovat i prostřednictvím Návštěvnického centra, to také na podzim připravuje komentovanou prohlídku a tisk propagačních materiálů.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567/informacni-panel-seznami-s-funeralnimi-pamatkami-na-mestskem-hrbit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2026-08-17T23:27:03+02:00</dcterms:created>
  <dcterms:modified xsi:type="dcterms:W3CDTF">2026-08-17T23:27:03+02:00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