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Frýdku-Místku jsou čtyři nové trasy pro Nordic Walking</w:t>
      </w:r>
    </w:p>
    <w:p>
      <w:pPr/>
      <w:r>
        <w:rPr/>
        <w:t xml:space="preserve">Nové trasy, nejen pro Nordic Walking, byly otevřeny na břehu přehrady Olešná. Za jejich vznikem stojí Turistické a informační centrum Frýdek-Místek.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„Město Frýdek-Místek chce projektem Nordic Walking zlepšit sportovní a   rekreační infrastrukturu a zároveň zatraktivnit okolní místa ve   Frýdku-Místku a jeho okolí. Došlo také k označení tras, které dosud   existovaly pouze ve virtuální podobě. Nyní jsou značeny přímo v terénu,   což přispěje k lepší orientaci turistů a návštěvníků.”</w:t>
      </w:r>
    </w:p>
    <w:p>
      <w:pPr/>
      <w:r>
        <w:rPr/>
        <w:t xml:space="preserve">Bezprostředně po slavnostním otevření si lidé vyšli na devítikilometrový okruh.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  jsme zvědavé, jak to bude probíhat, jak je trasa dlouhá a jestli se nám   to bude líbit. Pokud ano, budeme chodit pravidelně. Běháme, jezdíme na   bruslích, chodíme po horách, s dětmi skáčeme na trampolíně.“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  „Půjdeme dneska okruh, který se jmenuje Po cestě kapliček. Trasa měří 9   km a během ní se budeme učit správnou techniku severské chůze, tedy   Nordic Walking. Budeme k tomu používat správné hole a učit se, jak je   skutečně využít, aby nebyly jen oporou, ale skutečně sloužily svému   účelu. Hole nemají být jen podpěrou, ale mají se využít naplno – tedy   využít odraz z poutka a pohyb ruky končící za tělem. Tím se aktivuje   mezilopatkové svalstvo a uvolňuje horní polovina zad. Při chůzi tedy   zapojujeme i ruce.“ 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„Nordic Walking vznikl za podpory města, Turistického informačního   centra Frýdek-Místek a také za podpory Moravskoslezského kraje, který   poskytl na tento projekt dotaci ve výši 226 500 Kč. Jde o čtyři   tematicky odlišené trasy, každá je barevně rozlišena. Značení je pásové s   ikonou chodce s holemi.“</w:t>
      </w:r>
    </w:p>
    <w:p>
      <w:pPr/>
      <w:r>
        <w:rPr/>
        <w:t xml:space="preserve">Informace o jednotlivých trasách Nordic Walkingu najdete na webu www.visitfm.cz v sekci Výlety.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69/v-okoli-frydkumistku-jsou-ctyri-nove-trasy-pro-nordic-wal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2026-10-18T21:59:41+02:00</dcterms:created>
  <dcterms:modified xsi:type="dcterms:W3CDTF">2026-10-18T21:59:41+02:00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