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Nápadů, jak město vylepšit, je letos sedm. Objevily se psí pisoáry,  houpačka nebo vyhlídka</w:t>
      </w:r>
    </w:p>
    <w:p>
      <w:pPr/>
      <w:r>
        <w:rPr/>
        <w:t xml:space="preserve">Nápad do půl milionu korun, který bude řešitelný a bude se líbit i hlasující většině. To je velmi zjednodušeně řečeno princip participativního rozpočtu, který město už po osmé realizuje pod názvem Projekty pro Nový Jičín.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“Letos nás zájem potěšil, protože přišlo celkem sedm návrhů a poměrně i rozdílných, takže komise se opravdu bude mít čím zabývat. Následně tady je samozřejmě rada města a věřím tomu, že většina z nich projde do toho finálního hlasování, takže i občané následně budou moci posoudit, který se jim líbí nejvíc a vybrat svým hlasování, který se bude realizovat.”</w:t>
      </w:r>
    </w:p>
    <w:p>
      <w:pPr/>
      <w:r>
        <w:rPr/>
        <w:t xml:space="preserve">Předkladatelé, jednotlivci nebo zástupci klubů a spolků, své nápady představili na veřejném projednání v aule radnice před členy komise Zdravého města Nový Jičín.  </w:t>
      </w:r>
    </w:p>
    <w:p>
      <w:pPr/>
      <w:r>
        <w:rPr>
          <w:b w:val="1"/>
          <w:bCs w:val="1"/>
        </w:rPr>
        <w:t xml:space="preserve">Michal Grepl,</w:t>
      </w:r>
      <w:r>
        <w:rPr>
          <w:b w:val="1"/>
          <w:bCs w:val="1"/>
        </w:rPr>
        <w:t xml:space="preserve">předkladatel návrhu:</w:t>
      </w:r>
      <w:r>
        <w:rPr/>
        <w:t xml:space="preserve"> “Klub Moravian Gators vstupuje do tohoto projektu s návrhem rozšíření první etapy discgolfových arén, rádi bychom rozšířili současné discgolfové arény o další čtyři místa.”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“Jedná se o návrh revitalizace sportoviště na Lamberku, chtěli bychom modernizovat střídačky, brankové konstrukce a celkově zpříjemnit prostředí kolem hřiště.” </w:t>
      </w:r>
    </w:p>
    <w:p>
      <w:pPr/>
      <w:r>
        <w:rPr>
          <w:b w:val="1"/>
          <w:bCs w:val="1"/>
        </w:rPr>
        <w:t xml:space="preserve">Tomáš Mička,</w:t>
      </w:r>
      <w:r>
        <w:rPr>
          <w:b w:val="1"/>
          <w:bCs w:val="1"/>
        </w:rPr>
        <w:t xml:space="preserve">předkladatel návrhu: </w:t>
      </w:r>
      <w:r>
        <w:rPr/>
        <w:t xml:space="preserve">“Jsem tu s návrhem revitalizace tělocvičny v areálu SK Straník. Především bychom chtěli vyměnit podlahu z parket, která je v dezolátním stavu.”   </w:t>
      </w:r>
    </w:p>
    <w:p>
      <w:pPr/>
      <w:r>
        <w:rPr>
          <w:b w:val="1"/>
          <w:bCs w:val="1"/>
        </w:rPr>
        <w:t xml:space="preserve">Lubomír Sazovský, předkladatel návrhu: </w:t>
      </w:r>
      <w:r>
        <w:rPr/>
        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“Nápady máme hodně rozmanité, některé se opakují, jsou tam třeba návrhy na instalaci několika dalších discgolfových košů, které už vlastně byly instalovány v minulých letech. Dále je tam návrh na houpačku, která taky už byla, ale pak jsou tam i úplně jiné návrhy, jako třeba psí pisoáry, to je zajímavá inovace. A nebo třeba rozmístění informačních panelů po městě, které by mohly být využity k prezentací různých osobností, výročí a nebo třeba i nějakých kulturních, školních či společenských akcí.”</w:t>
      </w:r>
    </w:p>
    <w:p>
      <w:pPr/>
      <w:r>
        <w:rPr/>
        <w:t xml:space="preserve">Posledním předloženým nápadem, který tu ještě nezazněl, je vybudování dřevěné vyhlídky. </w:t>
      </w:r>
    </w:p>
    <w:p>
      <w:pPr/>
      <w:r>
        <w:rPr/>
        <w:t xml:space="preserve">Samotná Komise Zdravého města doporučila radě města do užšího výběru čtyři návrhy: discgolfové arény, mobilní informační panely a revitalizace tělocvičny ve Straník a sportoviště na Lamberku. Radní budou ovšem znovu posuzovat všechny projekty a definitivně rozhodnou, které postoupí do hlasování veřejnosti. To bude probíhat v říjnu. Vítěz, který může být jen jeden, bude znám v prvních listopadových dnech.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81/napadu-jak-mesto-vylepsit-je-letos-sedm-objevily-se-psi-pisoary--houpacka-nebo-vyhl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2026-06-23T18:34:20+02:00</dcterms:created>
  <dcterms:modified xsi:type="dcterms:W3CDTF">2026-06-23T18:34:20+02:00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